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73812" w14:textId="4D8E91C6" w:rsidR="00D1634D" w:rsidRPr="00377D24" w:rsidRDefault="004D7ECD" w:rsidP="00FD57F6">
      <w:pPr>
        <w:pStyle w:val="berschrift1"/>
        <w:numPr>
          <w:ilvl w:val="0"/>
          <w:numId w:val="0"/>
        </w:numPr>
        <w:ind w:left="709" w:hanging="709"/>
        <w:rPr>
          <w:lang w:val="fr-CH"/>
        </w:rPr>
      </w:pPr>
      <w:r w:rsidRPr="00377D24">
        <w:rPr>
          <w:lang w:val="fr-CH"/>
        </w:rPr>
        <w:t>Annexe</w:t>
      </w:r>
      <w:r w:rsidR="00FD57F6" w:rsidRPr="00377D24">
        <w:rPr>
          <w:lang w:val="fr-CH"/>
        </w:rPr>
        <w:t xml:space="preserve"> </w:t>
      </w:r>
      <w:r w:rsidR="0001017F" w:rsidRPr="00377D24">
        <w:rPr>
          <w:lang w:val="fr-CH"/>
        </w:rPr>
        <w:t>1</w:t>
      </w:r>
      <w:r w:rsidR="00FD57F6" w:rsidRPr="00377D24">
        <w:rPr>
          <w:lang w:val="fr-CH"/>
        </w:rPr>
        <w:t xml:space="preserve">: </w:t>
      </w:r>
      <w:r w:rsidRPr="00377D24">
        <w:rPr>
          <w:lang w:val="fr-CH"/>
        </w:rPr>
        <w:t>Etat des lieux télétravail</w:t>
      </w:r>
    </w:p>
    <w:p w14:paraId="1DDEC6AC" w14:textId="52642945" w:rsidR="004D7ECD" w:rsidRPr="00377D24" w:rsidRDefault="00A5263A" w:rsidP="008D50B4">
      <w:pPr>
        <w:rPr>
          <w:lang w:val="fr-CH"/>
        </w:rPr>
      </w:pPr>
      <w:bookmarkStart w:id="0" w:name="_Hlk90023542"/>
      <w:r w:rsidRPr="00377D24">
        <w:rPr>
          <w:lang w:val="fr-CH"/>
        </w:rPr>
        <w:t xml:space="preserve">Le télétravail peut </w:t>
      </w:r>
      <w:r w:rsidR="00460B16">
        <w:rPr>
          <w:lang w:val="fr-CH"/>
        </w:rPr>
        <w:t>représenter un certain</w:t>
      </w:r>
      <w:r w:rsidRPr="00377D24">
        <w:rPr>
          <w:lang w:val="fr-CH"/>
        </w:rPr>
        <w:t xml:space="preserve"> défi, notamment si le temps de préparation est limité. La check-list suivante vous permet de déterminer les axes d’optimisation lors du télétravail. Vous trouverez des informations supplémentaires sur les thèmes </w:t>
      </w:r>
      <w:r w:rsidR="00460B16">
        <w:rPr>
          <w:lang w:val="fr-CH"/>
        </w:rPr>
        <w:t>suivants.</w:t>
      </w:r>
      <w:r w:rsidRPr="00377D24">
        <w:rPr>
          <w:lang w:val="fr-CH"/>
        </w:rPr>
        <w:t xml:space="preserve"> Veuillez passer en revue les affirmations suivantes et notez pour chaque affirmation si elle est applicable ou pas. En cas de doute, veuillez cocher ne s’applique pas. </w:t>
      </w:r>
    </w:p>
    <w:bookmarkEnd w:id="0"/>
    <w:p w14:paraId="4149F615" w14:textId="77777777" w:rsidR="008D50B4" w:rsidRPr="00377D24" w:rsidRDefault="008D50B4" w:rsidP="008D50B4">
      <w:pPr>
        <w:rPr>
          <w:lang w:val="fr-C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29"/>
        <w:gridCol w:w="5976"/>
        <w:gridCol w:w="847"/>
        <w:gridCol w:w="847"/>
      </w:tblGrid>
      <w:tr w:rsidR="008D50B4" w:rsidRPr="00377D24" w14:paraId="25B994CA" w14:textId="77777777" w:rsidTr="004D7ECD">
        <w:trPr>
          <w:trHeight w:val="1134"/>
          <w:tblHeader/>
        </w:trPr>
        <w:tc>
          <w:tcPr>
            <w:tcW w:w="563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548DD4" w:themeFill="text2" w:themeFillTint="99"/>
            <w:vAlign w:val="center"/>
          </w:tcPr>
          <w:p w14:paraId="4D7251B4" w14:textId="61EF4A56" w:rsidR="008D50B4" w:rsidRPr="00377D24" w:rsidRDefault="009E6B3E" w:rsidP="004D7ECD">
            <w:pPr>
              <w:pStyle w:val="Listenabsatz"/>
              <w:spacing w:before="120" w:after="120"/>
              <w:ind w:left="0"/>
              <w:jc w:val="both"/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  <w:t>Thème</w:t>
            </w:r>
          </w:p>
        </w:tc>
        <w:tc>
          <w:tcPr>
            <w:tcW w:w="254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548DD4" w:themeFill="text2" w:themeFillTint="99"/>
            <w:vAlign w:val="center"/>
          </w:tcPr>
          <w:p w14:paraId="35B54A92" w14:textId="77777777" w:rsidR="008D50B4" w:rsidRPr="00377D24" w:rsidRDefault="008D50B4" w:rsidP="004D7ECD">
            <w:pPr>
              <w:pStyle w:val="berschrift3"/>
              <w:numPr>
                <w:ilvl w:val="0"/>
                <w:numId w:val="0"/>
              </w:numPr>
              <w:spacing w:before="120"/>
              <w:ind w:left="-82"/>
              <w:jc w:val="both"/>
              <w:rPr>
                <w:bCs w:val="0"/>
                <w:color w:val="FFFFFF" w:themeColor="background1"/>
                <w:sz w:val="24"/>
                <w:szCs w:val="24"/>
                <w:lang w:val="fr-CH"/>
              </w:rPr>
            </w:pPr>
            <w:r w:rsidRPr="00377D24">
              <w:rPr>
                <w:bCs w:val="0"/>
                <w:color w:val="FFFFFF" w:themeColor="background1"/>
                <w:sz w:val="24"/>
                <w:szCs w:val="24"/>
                <w:lang w:val="fr-CH"/>
              </w:rPr>
              <w:t>Nr.</w:t>
            </w:r>
          </w:p>
        </w:tc>
        <w:tc>
          <w:tcPr>
            <w:tcW w:w="3305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548DD4" w:themeFill="text2" w:themeFillTint="99"/>
            <w:vAlign w:val="center"/>
          </w:tcPr>
          <w:p w14:paraId="06FA9743" w14:textId="43A93987" w:rsidR="008D50B4" w:rsidRPr="00377D24" w:rsidRDefault="009E6B3E" w:rsidP="00460B16">
            <w:pPr>
              <w:spacing w:after="0"/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  <w:t xml:space="preserve">Veuillez noter pour chaque affirmation si elle s’applique lors du télétravail </w:t>
            </w:r>
          </w:p>
        </w:tc>
        <w:tc>
          <w:tcPr>
            <w:tcW w:w="438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548DD4" w:themeFill="text2" w:themeFillTint="99"/>
            <w:vAlign w:val="center"/>
          </w:tcPr>
          <w:p w14:paraId="56899F1C" w14:textId="25A82B3E" w:rsidR="008D50B4" w:rsidRPr="00377D24" w:rsidRDefault="009E6B3E" w:rsidP="004D7ECD">
            <w:pPr>
              <w:spacing w:after="0"/>
              <w:rPr>
                <w:rFonts w:cs="Arial"/>
                <w:b/>
                <w:color w:val="FFFFFF" w:themeColor="background1"/>
                <w:sz w:val="12"/>
                <w:szCs w:val="12"/>
                <w:lang w:val="fr-CH"/>
              </w:rPr>
            </w:pPr>
            <w:r w:rsidRPr="00460B16"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  <w:t>S’applique</w:t>
            </w:r>
          </w:p>
        </w:tc>
        <w:tc>
          <w:tcPr>
            <w:tcW w:w="440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548DD4" w:themeFill="text2" w:themeFillTint="99"/>
            <w:vAlign w:val="center"/>
          </w:tcPr>
          <w:p w14:paraId="78A9D0BB" w14:textId="69271612" w:rsidR="008D50B4" w:rsidRPr="00460B16" w:rsidRDefault="009E6B3E" w:rsidP="004D7ECD">
            <w:pPr>
              <w:spacing w:after="0"/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</w:pPr>
            <w:r w:rsidRPr="00460B16"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  <w:t>Ne s’applique pas</w:t>
            </w:r>
          </w:p>
        </w:tc>
      </w:tr>
      <w:tr w:rsidR="008D50B4" w:rsidRPr="00377D24" w14:paraId="2A0EE1CB" w14:textId="77777777" w:rsidTr="004D7ECD">
        <w:trPr>
          <w:cantSplit/>
          <w:trHeight w:val="628"/>
        </w:trPr>
        <w:tc>
          <w:tcPr>
            <w:tcW w:w="563" w:type="pct"/>
            <w:vMerge w:val="restart"/>
            <w:tcBorders>
              <w:top w:val="single" w:sz="4" w:space="0" w:color="1F497D" w:themeColor="text2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5B8DD0CA" w14:textId="69FCF2F7" w:rsidR="008D50B4" w:rsidRPr="00377D24" w:rsidRDefault="00311DAD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Emplacement de travail</w:t>
            </w:r>
          </w:p>
        </w:tc>
        <w:tc>
          <w:tcPr>
            <w:tcW w:w="254" w:type="pct"/>
            <w:tcBorders>
              <w:top w:val="single" w:sz="4" w:space="0" w:color="1F497D" w:themeColor="text2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6A8FB331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1F497D" w:themeColor="text2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25DA4887" w14:textId="501CA3B9" w:rsidR="008D50B4" w:rsidRPr="00377D24" w:rsidRDefault="004A0C22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L’emplacement de votre poste en télétravail, il vous permet de vous isoler suffisamment (dans un coin sans distractions, pièce à part).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59643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1F497D" w:themeColor="text2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421D21D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70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1F497D" w:themeColor="text2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72A7CA7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5B5EB18A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17F8E2D1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42223D00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368AF102" w14:textId="58C5F42E" w:rsidR="008D50B4" w:rsidRPr="00377D24" w:rsidRDefault="007B7E0D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Aucun risque de chute et de trébuchement (câbles etc.) </w:t>
            </w:r>
            <w:r w:rsidR="006F6965">
              <w:rPr>
                <w:rFonts w:cs="Arial"/>
                <w:sz w:val="20"/>
                <w:szCs w:val="20"/>
                <w:lang w:val="fr-CH" w:eastAsia="de-CH"/>
              </w:rPr>
              <w:t xml:space="preserve">ne sont existant </w:t>
            </w:r>
            <w:r w:rsidRPr="00377D24">
              <w:rPr>
                <w:rFonts w:cs="Arial"/>
                <w:sz w:val="20"/>
                <w:szCs w:val="20"/>
                <w:lang w:val="fr-CH" w:eastAsia="de-CH"/>
              </w:rPr>
              <w:t>au poste de travail</w:t>
            </w:r>
            <w:r w:rsidR="007409C7" w:rsidRPr="00377D24">
              <w:rPr>
                <w:rFonts w:cs="Arial"/>
                <w:sz w:val="20"/>
                <w:szCs w:val="20"/>
                <w:lang w:val="fr-CH" w:eastAsia="de-CH"/>
              </w:rPr>
              <w:t>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91937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0B4CA28F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478196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160510B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22D34683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5ACDE767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28334651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521D5A7B" w14:textId="0E827A92" w:rsidR="008D50B4" w:rsidRPr="00377D24" w:rsidRDefault="007409C7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/>
              </w:rPr>
              <w:t>La pièce permet d</w:t>
            </w:r>
            <w:r w:rsidR="006F6965">
              <w:rPr>
                <w:rFonts w:cs="Arial"/>
                <w:sz w:val="20"/>
                <w:szCs w:val="20"/>
                <w:lang w:val="fr-CH"/>
              </w:rPr>
              <w:t>’avoir la vue sur l’</w:t>
            </w:r>
            <w:r w:rsidRPr="00377D24">
              <w:rPr>
                <w:rFonts w:cs="Arial"/>
                <w:sz w:val="20"/>
                <w:szCs w:val="20"/>
                <w:lang w:val="fr-CH"/>
              </w:rPr>
              <w:t>extérieur.</w:t>
            </w:r>
            <w:r w:rsidR="008D50B4" w:rsidRPr="00377D24">
              <w:rPr>
                <w:rFonts w:cs="Arial"/>
                <w:sz w:val="20"/>
                <w:szCs w:val="20"/>
                <w:lang w:val="fr-CH"/>
              </w:rPr>
              <w:t xml:space="preserve">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929929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4B24FE58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970598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653E51C1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10C52A64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1E44CA90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501BA7EA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50059F4A" w14:textId="2771EBF1" w:rsidR="008D50B4" w:rsidRPr="00377D24" w:rsidRDefault="007409C7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/>
              </w:rPr>
            </w:pPr>
            <w:r w:rsidRPr="00377D24">
              <w:rPr>
                <w:sz w:val="20"/>
                <w:szCs w:val="20"/>
                <w:lang w:val="fr-CH"/>
              </w:rPr>
              <w:t xml:space="preserve">Le climat ambiant (température, humidité, courant d’air) est agréable. 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560246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02BCA736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2129687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1A67877B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32018804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76F80B5A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24D87169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1E838A69" w14:textId="6F72CF28" w:rsidR="008D50B4" w:rsidRPr="00377D24" w:rsidRDefault="007409C7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sz w:val="20"/>
                <w:szCs w:val="20"/>
                <w:lang w:val="fr-CH"/>
              </w:rPr>
              <w:t xml:space="preserve">Le bruit de fond est acceptable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617868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376199A3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2079552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364FE499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2BF92E32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7FCBD166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492D2EFD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65708057" w14:textId="1C314072" w:rsidR="008D50B4" w:rsidRPr="00377D24" w:rsidRDefault="007409C7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/>
              </w:rPr>
              <w:t xml:space="preserve">Vous n’êtes pas éblouit au poste de travail (lumière du jour, lampes).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717048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27F8810B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99800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037B4B02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1D221144" w14:textId="77777777" w:rsidTr="004D7ECD">
        <w:trPr>
          <w:cantSplit/>
          <w:trHeight w:val="628"/>
        </w:trPr>
        <w:tc>
          <w:tcPr>
            <w:tcW w:w="563" w:type="pct"/>
            <w:vMerge w:val="restart"/>
            <w:tcBorders>
              <w:top w:val="single" w:sz="4" w:space="0" w:color="4F6228" w:themeColor="accent3" w:themeShade="80"/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116DFCEC" w14:textId="1F6B7A75" w:rsidR="008D50B4" w:rsidRPr="00377D24" w:rsidRDefault="007409C7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P</w:t>
            </w:r>
            <w:r w:rsidR="00D0112F"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os</w:t>
            </w:r>
            <w:r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te de travail</w:t>
            </w:r>
            <w:r w:rsidR="008D50B4"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 xml:space="preserve">, IT, </w:t>
            </w:r>
            <w:r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protection des données</w:t>
            </w: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438CAB86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069CF997" w14:textId="3667F047" w:rsidR="008D50B4" w:rsidRPr="00377D24" w:rsidRDefault="00BD78B9" w:rsidP="004D7ECD">
            <w:pPr>
              <w:spacing w:before="120" w:after="120"/>
              <w:outlineLvl w:val="2"/>
              <w:rPr>
                <w:rFonts w:cs="Arial"/>
                <w:bCs/>
                <w:sz w:val="20"/>
                <w:szCs w:val="20"/>
                <w:lang w:val="fr-CH" w:eastAsia="de-CH"/>
              </w:rPr>
            </w:pPr>
            <w:r w:rsidRPr="00377D24">
              <w:rPr>
                <w:bCs/>
                <w:sz w:val="20"/>
                <w:szCs w:val="20"/>
                <w:lang w:val="fr-CH"/>
              </w:rPr>
              <w:t xml:space="preserve">Au poste de travail, vous pouvez vous déplacer facilement.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652133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4F1FDB63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789896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14305463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3BE9703C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3EFD1321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0DD3A006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0AAEC127" w14:textId="2EC7863E" w:rsidR="008D50B4" w:rsidRPr="00377D24" w:rsidRDefault="00BD78B9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La grandeur de votre bureau est-elle suffisante pour l’accomplissement de votre activité de travail.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221334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6D34A6C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37464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17EEB6D9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40D35B67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058379A1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1FDDC213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196B094E" w14:textId="3E448D32" w:rsidR="008D50B4" w:rsidRPr="00377D24" w:rsidRDefault="00A76950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/>
              </w:rPr>
              <w:t xml:space="preserve">La chaise est adaptable à vos besoins. </w:t>
            </w:r>
            <w:r w:rsidR="008D50B4"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762108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3A50A3DE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2033295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42AB4DC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41941073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07665A49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7CA24A27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7903BDBD" w14:textId="683F28E5" w:rsidR="008D50B4" w:rsidRPr="00377D24" w:rsidRDefault="00A76950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/>
              </w:rPr>
            </w:pPr>
            <w:r w:rsidRPr="00377D24">
              <w:rPr>
                <w:rFonts w:cs="Arial"/>
                <w:sz w:val="20"/>
                <w:szCs w:val="20"/>
                <w:lang w:val="fr-CH"/>
              </w:rPr>
              <w:t xml:space="preserve">L’écran est placé en face de vous.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2061229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1F92FA5E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358546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649BA19E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04A05B62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6847F4C0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2B8555F3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353F09D8" w14:textId="1556FD0A" w:rsidR="008D50B4" w:rsidRPr="00377D24" w:rsidRDefault="00A76950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disposez d’un clavier, souris et écran externe pour les activités prolongées avec le portable.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1988827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4E6970A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113718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3E13473A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3A86F12B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16DE73E1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6F1037D5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5C3ACFF4" w14:textId="2BEB32C2" w:rsidR="008D50B4" w:rsidRPr="00377D24" w:rsidRDefault="00643449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La connexion internet est stable et suffisamment rapide.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1934158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57489AEE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796786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176C8DC1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000211A8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65DEC01B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2D7CC292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2641310F" w14:textId="09E76E21" w:rsidR="008D50B4" w:rsidRPr="00377D24" w:rsidRDefault="00643449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Les directives relatives à la protection des données de l’entreprise peuvent être respectées.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245705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2E03D402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724637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63E9161C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5821F7CE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6A6C1991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501DD114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22EAC834" w14:textId="5FE0E109" w:rsidR="008D50B4" w:rsidRPr="00377D24" w:rsidRDefault="00F607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sz w:val="20"/>
                <w:szCs w:val="20"/>
                <w:lang w:val="fr-CH"/>
              </w:rPr>
              <w:t>L’éclairage au poste de travail est suffisamment lumineux.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936632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240F47DD" w14:textId="5DE8AAF0" w:rsidR="008D50B4" w:rsidRPr="00377D24" w:rsidRDefault="008A17E9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1419790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79449C02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26D4752C" w14:textId="77777777" w:rsidTr="004D7ECD">
        <w:trPr>
          <w:cantSplit/>
          <w:trHeight w:val="628"/>
        </w:trPr>
        <w:tc>
          <w:tcPr>
            <w:tcW w:w="563" w:type="pct"/>
            <w:vMerge w:val="restar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textDirection w:val="btLr"/>
          </w:tcPr>
          <w:p w14:paraId="2A2C7613" w14:textId="0EE94942" w:rsidR="008D50B4" w:rsidRPr="00377D24" w:rsidRDefault="00F60775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color w:val="FF0000"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Organisation du travail</w:t>
            </w: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06BA8163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3C025535" w14:textId="42E2B8E4" w:rsidR="008D50B4" w:rsidRPr="00377D24" w:rsidRDefault="008A17E9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disposez d’un </w:t>
            </w:r>
            <w:r w:rsidR="00154375" w:rsidRPr="00377D24">
              <w:rPr>
                <w:rFonts w:cs="Arial"/>
                <w:sz w:val="20"/>
                <w:szCs w:val="20"/>
                <w:lang w:val="fr-CH" w:eastAsia="de-CH"/>
              </w:rPr>
              <w:t>planning</w:t>
            </w: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 quotidien et hebdomadaire que vous contrôlez et adaptez régulièrement.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127081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408BAC78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130256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496445BE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03852667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textDirection w:val="btLr"/>
          </w:tcPr>
          <w:p w14:paraId="3F9FE915" w14:textId="77777777" w:rsidR="008D50B4" w:rsidRPr="00377D24" w:rsidDel="00CC4069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color w:val="FF0000"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74BDAB22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2B5B35C2" w14:textId="43A57A3A" w:rsidR="008D50B4" w:rsidRPr="00377D24" w:rsidRDefault="008A17E9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disposez des informations, documents et instructions nécessaires</w:t>
            </w:r>
            <w:r w:rsidR="00154375"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 pour l’accomplissement de vos activités en télétravail.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822040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652A176F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77676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1AD1F3DD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6A007F66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textDirection w:val="btLr"/>
          </w:tcPr>
          <w:p w14:paraId="261EEAFA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color w:val="FF0000"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0B293D15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48191450" w14:textId="193FFAD1" w:rsidR="008D50B4" w:rsidRPr="00377D24" w:rsidRDefault="001543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Les périodes </w:t>
            </w:r>
            <w:r w:rsidR="00B6122A">
              <w:rPr>
                <w:rFonts w:cs="Arial"/>
                <w:sz w:val="20"/>
                <w:szCs w:val="20"/>
                <w:lang w:val="fr-CH" w:eastAsia="de-CH"/>
              </w:rPr>
              <w:t xml:space="preserve">de disponibilité </w:t>
            </w: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sont convenues avec votre responsable et vos collègues. 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2126833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052D180F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1754885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2E00A681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73A35B41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textDirection w:val="btLr"/>
          </w:tcPr>
          <w:p w14:paraId="30245268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7C7A3E43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78B3926A" w14:textId="07283889" w:rsidR="00154375" w:rsidRPr="00377D24" w:rsidRDefault="001543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saisissez votre temps de travail et respectés les dispositions légales en matière de durée de temps de travail également en télétravail.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112508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1C04D2F0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819768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001D005B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17A073B9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548DD4" w:themeColor="text2" w:themeTint="99"/>
              <w:left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textDirection w:val="btLr"/>
          </w:tcPr>
          <w:p w14:paraId="5CF0AF4B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1881C104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44D67817" w14:textId="73FDE53E" w:rsidR="008D50B4" w:rsidRPr="00377D24" w:rsidRDefault="001543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prenez des brèves pauses régulières (pauses courtes, pauses repas) au cours de la journée.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1015505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72C9E8B0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208912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46F09C14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6EF41D51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</w:tcPr>
          <w:p w14:paraId="01844C7D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4B770770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30653E17" w14:textId="4685F659" w:rsidR="008D50B4" w:rsidRPr="00377D24" w:rsidRDefault="001543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pouvez travailler de manière concentrée sans être dérangée pas des interruptions (par ex : famille, colocataire).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319267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370BB499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645016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571C2CEB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16806B19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</w:tcPr>
          <w:p w14:paraId="2615A67C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27A0B8D7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5BDFE91E" w14:textId="535F4A27" w:rsidR="008D50B4" w:rsidRPr="00377D24" w:rsidRDefault="001543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connaissez les techniques de travail qui favorise l’effic</w:t>
            </w:r>
            <w:r w:rsidR="00C47CBE" w:rsidRPr="00377D24">
              <w:rPr>
                <w:rFonts w:cs="Arial"/>
                <w:sz w:val="20"/>
                <w:szCs w:val="20"/>
                <w:lang w:val="fr-CH" w:eastAsia="de-CH"/>
              </w:rPr>
              <w:t>aci</w:t>
            </w:r>
            <w:r w:rsidRPr="00377D24">
              <w:rPr>
                <w:rFonts w:cs="Arial"/>
                <w:sz w:val="20"/>
                <w:szCs w:val="20"/>
                <w:lang w:val="fr-CH" w:eastAsia="de-CH"/>
              </w:rPr>
              <w:t>té en télétravail et vous les appliquez (par ex : organisation chronobiologique du travail, techniques de travail).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472750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37FF1C02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67542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50E2591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57CF769C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548DD4" w:themeColor="text2" w:themeTint="99"/>
              <w:bottom w:val="single" w:sz="4" w:space="0" w:color="FFC000"/>
              <w:right w:val="single" w:sz="4" w:space="0" w:color="548DD4" w:themeColor="text2" w:themeTint="99"/>
            </w:tcBorders>
            <w:shd w:val="clear" w:color="auto" w:fill="DBE5F1" w:themeFill="accent1" w:themeFillTint="33"/>
          </w:tcPr>
          <w:p w14:paraId="57996A35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FFC000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338C6213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FFC000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2B9B3F2E" w14:textId="5D4FE6E1" w:rsidR="008D50B4" w:rsidRPr="00377D24" w:rsidRDefault="00C47CB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travaillez de manière concentrée, sans interruptions inutiles (p. ex. faire la lessive, consulter les médias sociaux, s'occuper des enfants...).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296904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FFC000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7DD39E1A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033542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FFC000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3A6535D8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7CC60B66" w14:textId="77777777" w:rsidTr="004D7ECD">
        <w:trPr>
          <w:cantSplit/>
        </w:trPr>
        <w:tc>
          <w:tcPr>
            <w:tcW w:w="563" w:type="pct"/>
            <w:vMerge w:val="restar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textDirection w:val="btLr"/>
          </w:tcPr>
          <w:p w14:paraId="4D062207" w14:textId="43C3CF86" w:rsidR="008D50B4" w:rsidRPr="00377D24" w:rsidRDefault="008D3DAB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color w:val="000000" w:themeColor="text1"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color w:val="000000" w:themeColor="text1"/>
                <w:sz w:val="24"/>
                <w:szCs w:val="24"/>
                <w:lang w:val="fr-CH"/>
              </w:rPr>
              <w:t>Contact</w:t>
            </w:r>
            <w:r w:rsidR="00C47CBE" w:rsidRPr="00377D24">
              <w:rPr>
                <w:rFonts w:eastAsia="Calibri" w:cs="Arial"/>
                <w:b/>
                <w:color w:val="000000" w:themeColor="text1"/>
                <w:sz w:val="24"/>
                <w:szCs w:val="24"/>
                <w:lang w:val="fr-CH"/>
              </w:rPr>
              <w:t xml:space="preserve"> social, loisir et protection de la </w:t>
            </w:r>
            <w:r w:rsidRPr="00377D24">
              <w:rPr>
                <w:rFonts w:eastAsia="Calibri" w:cs="Arial"/>
                <w:b/>
                <w:color w:val="000000" w:themeColor="text1"/>
                <w:sz w:val="24"/>
                <w:szCs w:val="24"/>
                <w:lang w:val="fr-CH"/>
              </w:rPr>
              <w:t>santé</w:t>
            </w: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7F543AD5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5D620AD8" w14:textId="7B45BC56" w:rsidR="008D50B4" w:rsidRPr="00377D24" w:rsidRDefault="00C47CB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disposez de suffisamment de temps pour votre travail, pour vous régénérer, pour accomplir vos tâches extraprofessionnelles (tâches ménagères, soins, garde d'enfants) et pour organiser votre temps libre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232134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1546D7EA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2100008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59D5DE82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02A9DE74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textDirection w:val="btLr"/>
          </w:tcPr>
          <w:p w14:paraId="54B030A7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06476664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7C2FB722" w14:textId="7CDFE975" w:rsidR="00C47CBE" w:rsidRPr="00377D24" w:rsidRDefault="00C47CB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disposez de suffisamment de créneaux pour les échanges formels et informels avec vos collègues de travail. 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447465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4D918504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60963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62A8D96C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52A4171F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49C7AFED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0CB50240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172411FE" w14:textId="6EEEF535" w:rsidR="008D50B4" w:rsidRPr="00377D24" w:rsidRDefault="00BD0E4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avez suffisamment de contacts avec vos amis et votre famille (extérieur à votre domicile) pendant votre temps libre.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2131314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5DD2EE5A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1132445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000ECB91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0B9EE102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7C17E8DC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3C4D3D47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7A34A248" w14:textId="3BC2C860" w:rsidR="008D50B4" w:rsidRPr="00377D24" w:rsidRDefault="00BD0E4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vous déplacez régulièrement à la lumière du jour. 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11506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5042AE06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835062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291AFE6A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316D8E34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692ABB8D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276A0869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29D1651C" w14:textId="4C5B340A" w:rsidR="008D50B4" w:rsidRPr="00377D24" w:rsidRDefault="00BD0E4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avez intégré des interruptions de travail régulières dans votre quotidien et vous les utilisez à bon escient (c'est-à-dire faire autre chose, bouger, vous détendre).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290584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6120A927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43293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3D063009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7DFD4AF5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52F53EED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257BE25D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1CA7E294" w14:textId="47B627F2" w:rsidR="008D50B4" w:rsidRPr="00377D24" w:rsidRDefault="00BD0E4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buvez suffisamment et veillez à une alimentation saine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179124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6FAC049B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1144386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35399B08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7F065400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79319D06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7F61F17A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6B79D0BA" w14:textId="64C66E35" w:rsidR="008D50B4" w:rsidRPr="00377D24" w:rsidRDefault="00BD0E4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pouvez bien gérer la situation actuelle d’un point de vue mental. 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707712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3B494FB4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2585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06838808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19BF72C6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30D16D93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6D6577B1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68ADB297" w14:textId="34509466" w:rsidR="008D50B4" w:rsidRPr="00377D24" w:rsidRDefault="0044641D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avez accès au service d’assistance et à du soutien, lorsque vous constatez que vous ne vous sentez pas bien sur</w:t>
            </w:r>
            <w:r w:rsidR="000F5637">
              <w:rPr>
                <w:rFonts w:cs="Arial"/>
                <w:sz w:val="20"/>
                <w:szCs w:val="20"/>
                <w:lang w:val="fr-CH" w:eastAsia="de-CH"/>
              </w:rPr>
              <w:t xml:space="preserve"> </w:t>
            </w: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le point psychique. 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901674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6AA93D45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093856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79A067EA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</w:tbl>
    <w:p w14:paraId="221D4C21" w14:textId="77777777" w:rsidR="00F6014C" w:rsidRPr="00377D24" w:rsidRDefault="00F6014C" w:rsidP="00F6014C">
      <w:pPr>
        <w:rPr>
          <w:lang w:val="fr-CH"/>
        </w:rPr>
      </w:pPr>
    </w:p>
    <w:p w14:paraId="3766A753" w14:textId="2E52F632" w:rsidR="00F6014C" w:rsidRPr="00377D24" w:rsidRDefault="00F6014C" w:rsidP="00F6014C">
      <w:pPr>
        <w:rPr>
          <w:lang w:val="fr-CH"/>
        </w:rPr>
      </w:pPr>
      <w:r w:rsidRPr="00377D24">
        <w:rPr>
          <w:lang w:val="fr-CH"/>
        </w:rPr>
        <w:t>Si vous avez identifié des aspects à améliorer, vous trouverez à la page suivante des instructions sur la démarche.</w:t>
      </w:r>
    </w:p>
    <w:p w14:paraId="0B18FDD4" w14:textId="0D2E0512" w:rsidR="00914151" w:rsidRPr="00377D24" w:rsidRDefault="00F6014C" w:rsidP="00914151">
      <w:pPr>
        <w:pStyle w:val="berschrift1"/>
        <w:numPr>
          <w:ilvl w:val="0"/>
          <w:numId w:val="0"/>
        </w:numPr>
        <w:ind w:left="709" w:hanging="709"/>
        <w:rPr>
          <w:lang w:val="fr-CH"/>
        </w:rPr>
      </w:pPr>
      <w:r w:rsidRPr="00377D24">
        <w:rPr>
          <w:lang w:val="fr-CH"/>
        </w:rPr>
        <w:t>Prise mesures découlant de l’état des lieux.</w:t>
      </w:r>
    </w:p>
    <w:p w14:paraId="04960176" w14:textId="5EE07C6F" w:rsidR="00F6014C" w:rsidRPr="00377D24" w:rsidRDefault="00F6014C" w:rsidP="00914151">
      <w:pPr>
        <w:pStyle w:val="Listenabsatz"/>
        <w:numPr>
          <w:ilvl w:val="0"/>
          <w:numId w:val="17"/>
        </w:numPr>
        <w:spacing w:after="0"/>
        <w:rPr>
          <w:lang w:val="fr-CH"/>
        </w:rPr>
      </w:pPr>
      <w:r w:rsidRPr="00377D24">
        <w:rPr>
          <w:rFonts w:eastAsia="Calibri"/>
          <w:szCs w:val="22"/>
          <w:lang w:val="fr-CH"/>
        </w:rPr>
        <w:t xml:space="preserve">Comptez pour chaque affirmation le nombre de cases que vous avez cochées "ne s'applique pas" et </w:t>
      </w:r>
      <w:r w:rsidR="00EA2C82">
        <w:rPr>
          <w:rFonts w:eastAsia="Calibri"/>
          <w:szCs w:val="22"/>
          <w:lang w:val="fr-CH"/>
        </w:rPr>
        <w:t>reportez</w:t>
      </w:r>
      <w:r w:rsidRPr="00377D24">
        <w:rPr>
          <w:rFonts w:eastAsia="Calibri"/>
          <w:szCs w:val="22"/>
          <w:lang w:val="fr-CH"/>
        </w:rPr>
        <w:t xml:space="preserve"> ce nombre dans la première colonne.</w:t>
      </w:r>
    </w:p>
    <w:p w14:paraId="0F6A0230" w14:textId="47E62279" w:rsidR="00F6014C" w:rsidRPr="00377D24" w:rsidRDefault="00F6014C" w:rsidP="00914151">
      <w:pPr>
        <w:pStyle w:val="Listenabsatz"/>
        <w:numPr>
          <w:ilvl w:val="0"/>
          <w:numId w:val="17"/>
        </w:numPr>
        <w:spacing w:after="0"/>
        <w:rPr>
          <w:lang w:val="fr-CH"/>
        </w:rPr>
      </w:pPr>
      <w:r w:rsidRPr="00377D24">
        <w:rPr>
          <w:lang w:val="fr-CH"/>
        </w:rPr>
        <w:t xml:space="preserve">Tous ces thèmes ont la même importance en ce qui concerne le maintien et la promotion du bien-être et de la performance - classez les thèmes par ordre de priorité en fonction de leur importance et de leur urgence pour vous et parcourez-les. Fixez des délais de réalisation </w:t>
      </w:r>
      <w:r w:rsidR="00141EE8" w:rsidRPr="00377D24">
        <w:rPr>
          <w:lang w:val="fr-CH"/>
        </w:rPr>
        <w:t>de mesures d’optimisation</w:t>
      </w:r>
      <w:r w:rsidRPr="00377D24">
        <w:rPr>
          <w:lang w:val="fr-CH"/>
        </w:rPr>
        <w:t xml:space="preserve"> (colonne </w:t>
      </w:r>
      <w:r w:rsidR="00141EE8" w:rsidRPr="00377D24">
        <w:rPr>
          <w:lang w:val="fr-CH"/>
        </w:rPr>
        <w:t>délai</w:t>
      </w:r>
      <w:r w:rsidRPr="00377D24">
        <w:rPr>
          <w:lang w:val="fr-CH"/>
        </w:rPr>
        <w:t>).</w:t>
      </w:r>
    </w:p>
    <w:p w14:paraId="420A0FA3" w14:textId="79F4BC9C" w:rsidR="00914151" w:rsidRPr="00377D24" w:rsidRDefault="00141EE8" w:rsidP="00914151">
      <w:pPr>
        <w:pStyle w:val="Aufzhlung1"/>
        <w:numPr>
          <w:ilvl w:val="0"/>
          <w:numId w:val="17"/>
        </w:numPr>
        <w:rPr>
          <w:lang w:val="fr-CH"/>
        </w:rPr>
      </w:pPr>
      <w:r w:rsidRPr="00377D24">
        <w:rPr>
          <w:lang w:val="fr-CH"/>
        </w:rPr>
        <w:t>Examinez de façon approfondie, les thèmes que vous souhaitez améliorer.</w:t>
      </w:r>
    </w:p>
    <w:p w14:paraId="1706C2E7" w14:textId="40D9B7A6" w:rsidR="00914151" w:rsidRPr="00377D24" w:rsidRDefault="00141EE8" w:rsidP="00914151">
      <w:pPr>
        <w:pStyle w:val="Aufzhlung1"/>
        <w:numPr>
          <w:ilvl w:val="0"/>
          <w:numId w:val="17"/>
        </w:numPr>
        <w:rPr>
          <w:lang w:val="fr-CH"/>
        </w:rPr>
      </w:pPr>
      <w:bookmarkStart w:id="1" w:name="_Hlk90025438"/>
      <w:r w:rsidRPr="00377D24">
        <w:rPr>
          <w:lang w:val="fr-CH"/>
        </w:rPr>
        <w:t>Définissez les mesures</w:t>
      </w:r>
      <w:r w:rsidR="00F63B68" w:rsidRPr="00377D24">
        <w:rPr>
          <w:lang w:val="fr-CH"/>
        </w:rPr>
        <w:t xml:space="preserve"> </w:t>
      </w:r>
      <w:r w:rsidRPr="00377D24">
        <w:rPr>
          <w:lang w:val="fr-CH"/>
        </w:rPr>
        <w:t xml:space="preserve">dans la colonne </w:t>
      </w:r>
      <w:r w:rsidR="008D3DAB">
        <w:rPr>
          <w:lang w:val="fr-CH"/>
        </w:rPr>
        <w:t>« </w:t>
      </w:r>
      <w:r w:rsidR="00F63B68" w:rsidRPr="00377D24">
        <w:rPr>
          <w:lang w:val="fr-CH"/>
        </w:rPr>
        <w:t>mes mesures</w:t>
      </w:r>
      <w:r w:rsidR="008D3DAB">
        <w:rPr>
          <w:lang w:val="fr-CH"/>
        </w:rPr>
        <w:t> »</w:t>
      </w:r>
      <w:r w:rsidR="00F63B68" w:rsidRPr="00377D24">
        <w:rPr>
          <w:lang w:val="fr-CH"/>
        </w:rPr>
        <w:t xml:space="preserve">. Pour ce </w:t>
      </w:r>
      <w:r w:rsidR="00377D24">
        <w:rPr>
          <w:lang w:val="fr-CH"/>
        </w:rPr>
        <w:t>faire</w:t>
      </w:r>
      <w:r w:rsidR="00F63B68" w:rsidRPr="00377D24">
        <w:rPr>
          <w:lang w:val="fr-CH"/>
        </w:rPr>
        <w:t xml:space="preserve">, vous pouvez utiliser la fiche de travail « plan d’action personnel ». Formulez des objectifs et parcourrez les différentes étapes. </w:t>
      </w:r>
    </w:p>
    <w:bookmarkEnd w:id="1"/>
    <w:p w14:paraId="3C2F8B2D" w14:textId="6ECFA92C" w:rsidR="00F63B68" w:rsidRPr="00377D24" w:rsidRDefault="00F63B68" w:rsidP="00914151">
      <w:pPr>
        <w:pStyle w:val="Aufzhlung1"/>
        <w:numPr>
          <w:ilvl w:val="0"/>
          <w:numId w:val="17"/>
        </w:numPr>
        <w:rPr>
          <w:lang w:val="fr-CH"/>
        </w:rPr>
      </w:pPr>
      <w:r w:rsidRPr="00377D24">
        <w:rPr>
          <w:lang w:val="fr-CH"/>
        </w:rPr>
        <w:t xml:space="preserve">Conservez la check-list et les mesures documentées et transmettez-les à la personne responsable interne. </w:t>
      </w:r>
    </w:p>
    <w:tbl>
      <w:tblPr>
        <w:tblStyle w:val="Gitternetztabelle4Akzent1"/>
        <w:tblpPr w:leftFromText="141" w:rightFromText="141" w:vertAnchor="text" w:horzAnchor="margin" w:tblpX="-15" w:tblpY="232"/>
        <w:tblW w:w="5000" w:type="pct"/>
        <w:tblInd w:w="0" w:type="dxa"/>
        <w:tblLook w:val="04A0" w:firstRow="1" w:lastRow="0" w:firstColumn="1" w:lastColumn="0" w:noHBand="0" w:noVBand="1"/>
      </w:tblPr>
      <w:tblGrid>
        <w:gridCol w:w="1815"/>
        <w:gridCol w:w="2424"/>
        <w:gridCol w:w="2775"/>
        <w:gridCol w:w="1038"/>
        <w:gridCol w:w="1038"/>
      </w:tblGrid>
      <w:tr w:rsidR="00914151" w:rsidRPr="00377D24" w14:paraId="564595A3" w14:textId="77777777" w:rsidTr="004D7E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" w:type="pct"/>
            <w:hideMark/>
          </w:tcPr>
          <w:p w14:paraId="4FD23F43" w14:textId="01CFD061" w:rsidR="00914151" w:rsidRPr="00377D24" w:rsidRDefault="00632AE9" w:rsidP="004D7ECD">
            <w:pPr>
              <w:pStyle w:val="Listenabsatz"/>
              <w:spacing w:after="0"/>
              <w:ind w:left="0"/>
              <w:rPr>
                <w:rFonts w:ascii="Arial" w:eastAsia="Calibri" w:hAnsi="Arial" w:cs="Arial"/>
                <w:bCs w:val="0"/>
                <w:szCs w:val="22"/>
              </w:rPr>
            </w:pPr>
            <w:r w:rsidRPr="00377D24">
              <w:rPr>
                <w:rFonts w:ascii="Arial" w:eastAsia="Calibri" w:hAnsi="Arial" w:cs="Arial"/>
                <w:bCs w:val="0"/>
                <w:szCs w:val="22"/>
              </w:rPr>
              <w:t>thème</w:t>
            </w:r>
          </w:p>
        </w:tc>
        <w:tc>
          <w:tcPr>
            <w:tcW w:w="1333" w:type="pct"/>
          </w:tcPr>
          <w:p w14:paraId="4FD1C262" w14:textId="4575F1B1" w:rsidR="00914151" w:rsidRPr="00377D24" w:rsidRDefault="00632AE9" w:rsidP="004D7ECD">
            <w:pPr>
              <w:pStyle w:val="Listenabsatz"/>
              <w:spacing w:after="0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 w:val="0"/>
                <w:szCs w:val="22"/>
              </w:rPr>
            </w:pPr>
            <w:r w:rsidRPr="00377D24">
              <w:rPr>
                <w:rFonts w:ascii="Arial" w:eastAsia="Calibri" w:hAnsi="Arial" w:cs="Arial"/>
                <w:bCs w:val="0"/>
                <w:szCs w:val="22"/>
              </w:rPr>
              <w:t>Informations approfondies</w:t>
            </w:r>
          </w:p>
        </w:tc>
        <w:tc>
          <w:tcPr>
            <w:tcW w:w="1526" w:type="pct"/>
            <w:hideMark/>
          </w:tcPr>
          <w:p w14:paraId="3D1B09A9" w14:textId="20312BB4" w:rsidR="00914151" w:rsidRPr="00377D24" w:rsidRDefault="00632AE9" w:rsidP="004D7ECD">
            <w:pPr>
              <w:pStyle w:val="Listenabsatz"/>
              <w:spacing w:after="0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 w:val="0"/>
                <w:szCs w:val="22"/>
              </w:rPr>
            </w:pPr>
            <w:r w:rsidRPr="00377D24">
              <w:rPr>
                <w:rFonts w:ascii="Arial" w:eastAsia="Calibri" w:hAnsi="Arial" w:cs="Arial"/>
                <w:bCs w:val="0"/>
                <w:szCs w:val="22"/>
              </w:rPr>
              <w:t>Mes mesures</w:t>
            </w:r>
          </w:p>
        </w:tc>
        <w:tc>
          <w:tcPr>
            <w:tcW w:w="571" w:type="pct"/>
          </w:tcPr>
          <w:p w14:paraId="514E6CFD" w14:textId="45F1846E" w:rsidR="00914151" w:rsidRPr="00377D24" w:rsidRDefault="00632AE9" w:rsidP="004D7ECD">
            <w:pPr>
              <w:pStyle w:val="Listenabsatz"/>
              <w:spacing w:after="0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Cs w:val="22"/>
              </w:rPr>
            </w:pPr>
            <w:r w:rsidRPr="00377D24">
              <w:rPr>
                <w:rFonts w:ascii="Arial" w:eastAsia="Calibri" w:hAnsi="Arial" w:cs="Arial"/>
                <w:szCs w:val="22"/>
              </w:rPr>
              <w:t>délai</w:t>
            </w:r>
          </w:p>
        </w:tc>
        <w:tc>
          <w:tcPr>
            <w:tcW w:w="571" w:type="pct"/>
          </w:tcPr>
          <w:p w14:paraId="48B80285" w14:textId="67DDD0CE" w:rsidR="00914151" w:rsidRPr="00377D24" w:rsidRDefault="00632AE9" w:rsidP="004D7ECD">
            <w:pPr>
              <w:pStyle w:val="Listenabsatz"/>
              <w:spacing w:after="0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Cs w:val="22"/>
              </w:rPr>
            </w:pPr>
            <w:r w:rsidRPr="00377D24">
              <w:rPr>
                <w:rFonts w:ascii="Arial" w:eastAsia="Calibri" w:hAnsi="Arial" w:cs="Arial"/>
                <w:szCs w:val="22"/>
              </w:rPr>
              <w:t>terminé</w:t>
            </w:r>
          </w:p>
        </w:tc>
      </w:tr>
      <w:tr w:rsidR="00914151" w:rsidRPr="00377D24" w14:paraId="2446FF1D" w14:textId="77777777" w:rsidTr="004D7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C2D69B" w:themeFill="accent3" w:themeFillTint="99"/>
          </w:tcPr>
          <w:p w14:paraId="468A6894" w14:textId="6E06A602" w:rsidR="00914151" w:rsidRPr="00377D24" w:rsidRDefault="00632AE9" w:rsidP="004D7ECD">
            <w:pPr>
              <w:contextualSpacing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Emplacement du poste de travail</w:t>
            </w:r>
          </w:p>
          <w:p w14:paraId="46DAD1DA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3B17B1A" w14:textId="3B06ABB0" w:rsidR="00914151" w:rsidRPr="00377D24" w:rsidRDefault="00632AE9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Nombre de</w:t>
            </w:r>
            <w:r w:rsidR="00914151"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="00914151"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«</w:t>
            </w: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pas applicable</w:t>
            </w:r>
            <w:r w:rsidR="00914151"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»</w:t>
            </w:r>
          </w:p>
          <w:p w14:paraId="5ACC654B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9E1AFE" wp14:editId="597E7A1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828675" cy="295275"/>
                      <wp:effectExtent l="0" t="0" r="28575" b="28575"/>
                      <wp:wrapNone/>
                      <wp:docPr id="6" name="Textfeld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6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CB63E94" w14:textId="77777777" w:rsidR="00EA2C82" w:rsidRDefault="00EA2C82" w:rsidP="0091415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9E1AF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6" o:spid="_x0000_s1026" type="#_x0000_t202" style="position:absolute;margin-left:-.5pt;margin-top:.55pt;width:65.25pt;height:23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" fillcolor="#eaf1dd [662]" strokeweight=".5pt">
                      <v:textbox>
                        <w:txbxContent>
                          <w:p w14:paraId="6CB63E94" w14:textId="77777777" w:rsidR="00EA2C82" w:rsidRDefault="00EA2C82" w:rsidP="0091415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3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EAF1DD" w:themeFill="accent3" w:themeFillTint="33"/>
          </w:tcPr>
          <w:p w14:paraId="6E56C7B5" w14:textId="5FCB1990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3.1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632AE9" w:rsidRPr="00377D24">
              <w:rPr>
                <w:rFonts w:ascii="Arial" w:hAnsi="Arial" w:cs="Arial"/>
                <w:sz w:val="20"/>
                <w:szCs w:val="20"/>
              </w:rPr>
              <w:t>Le bon endroit pour travailler</w:t>
            </w:r>
          </w:p>
          <w:p w14:paraId="12386650" w14:textId="77777777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EAF1DD" w:themeFill="accent3" w:themeFillTint="33"/>
          </w:tcPr>
          <w:p w14:paraId="18B9D2C6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BD7A2E3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0A90B7B5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CE45B0A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0F8588FE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0E54394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465E4D4C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AC82FDB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CE0B6D4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EAF1DD" w:themeFill="accent3" w:themeFillTint="33"/>
          </w:tcPr>
          <w:p w14:paraId="33D2CDCA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EAF1DD" w:themeFill="accent3" w:themeFillTint="33"/>
          </w:tcPr>
          <w:p w14:paraId="392D9201" w14:textId="77777777" w:rsidR="00914151" w:rsidRPr="00377D24" w:rsidRDefault="00914151" w:rsidP="004D7EC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40"/>
                <w:szCs w:val="40"/>
              </w:rPr>
            </w:pPr>
            <w:r w:rsidRPr="00377D24">
              <w:rPr>
                <w:rFonts w:ascii="Arial" w:hAnsi="Arial" w:cs="Arial"/>
                <w:bCs/>
                <w:sz w:val="40"/>
                <w:szCs w:val="40"/>
              </w:rPr>
              <w:t>□</w:t>
            </w:r>
          </w:p>
        </w:tc>
      </w:tr>
      <w:tr w:rsidR="00914151" w:rsidRPr="00377D24" w14:paraId="22F17161" w14:textId="77777777" w:rsidTr="004D7ECD">
        <w:trPr>
          <w:trHeight w:val="1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E5B8B7" w:themeFill="accent2" w:themeFillTint="66"/>
            <w:hideMark/>
          </w:tcPr>
          <w:p w14:paraId="52B5D1B4" w14:textId="7E1F12CF" w:rsidR="00914151" w:rsidRPr="00377D24" w:rsidRDefault="00AF6767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Poste de travail</w:t>
            </w:r>
            <w:r w:rsidR="00914151"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/</w:t>
            </w:r>
            <w:r w:rsidR="00914151" w:rsidRPr="00377D24">
              <w:rPr>
                <w:rFonts w:ascii="Arial" w:hAnsi="Arial" w:cs="Arial"/>
                <w:sz w:val="20"/>
                <w:szCs w:val="20"/>
              </w:rPr>
              <w:t xml:space="preserve">IT/ </w:t>
            </w:r>
            <w:r w:rsidRPr="00377D24">
              <w:rPr>
                <w:rFonts w:ascii="Arial" w:hAnsi="Arial" w:cs="Arial"/>
                <w:sz w:val="20"/>
                <w:szCs w:val="20"/>
              </w:rPr>
              <w:t>protection des données</w:t>
            </w:r>
          </w:p>
          <w:p w14:paraId="04660FAC" w14:textId="77777777" w:rsidR="00AF6767" w:rsidRPr="00377D24" w:rsidRDefault="00AF6767" w:rsidP="00AF676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Nombre de </w:t>
            </w: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«pas applicable»</w:t>
            </w:r>
          </w:p>
          <w:p w14:paraId="3EF20C8A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77D24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1E628D" wp14:editId="7CB79CC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42545</wp:posOffset>
                      </wp:positionV>
                      <wp:extent cx="828675" cy="295275"/>
                      <wp:effectExtent l="0" t="0" r="28575" b="28575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6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CC0B1E" w14:textId="77777777" w:rsidR="00EA2C82" w:rsidRDefault="00EA2C82" w:rsidP="0091415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1E628D" id="Textfeld 1" o:spid="_x0000_s1027" type="#_x0000_t202" style="position:absolute;margin-left:-.5pt;margin-top:3.35pt;width:65.25pt;height:2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" fillcolor="#f2dbdb [661]" strokeweight=".5pt">
                      <v:textbox>
                        <w:txbxContent>
                          <w:p w14:paraId="57CC0B1E" w14:textId="77777777" w:rsidR="00EA2C82" w:rsidRDefault="00EA2C82" w:rsidP="0091415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3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2DBDB" w:themeFill="accent2" w:themeFillTint="33"/>
          </w:tcPr>
          <w:p w14:paraId="66D7E911" w14:textId="77C44282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3.2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 xml:space="preserve">Poste de travail et 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IT </w:t>
            </w:r>
          </w:p>
        </w:tc>
        <w:tc>
          <w:tcPr>
            <w:tcW w:w="1526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2DBDB" w:themeFill="accent2" w:themeFillTint="33"/>
          </w:tcPr>
          <w:p w14:paraId="04151057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72080F2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4FF8540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09A7D114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060CA43E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E0585F0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4F0107F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8B5967B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95AA4F4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2DBDB" w:themeFill="accent2" w:themeFillTint="33"/>
          </w:tcPr>
          <w:p w14:paraId="05770E4B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2DBDB" w:themeFill="accent2" w:themeFillTint="33"/>
          </w:tcPr>
          <w:p w14:paraId="436C0B11" w14:textId="77777777" w:rsidR="00914151" w:rsidRPr="00377D24" w:rsidRDefault="00914151" w:rsidP="004D7ECD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40"/>
                <w:szCs w:val="40"/>
              </w:rPr>
            </w:pPr>
            <w:r w:rsidRPr="00377D24">
              <w:rPr>
                <w:rFonts w:ascii="Arial" w:hAnsi="Arial" w:cs="Arial"/>
                <w:bCs/>
                <w:sz w:val="40"/>
                <w:szCs w:val="40"/>
              </w:rPr>
              <w:t>□</w:t>
            </w:r>
          </w:p>
        </w:tc>
      </w:tr>
      <w:tr w:rsidR="00914151" w:rsidRPr="00377D24" w14:paraId="18B145A5" w14:textId="77777777" w:rsidTr="004D7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B8CCE4" w:themeFill="accent1" w:themeFillTint="66"/>
            <w:hideMark/>
          </w:tcPr>
          <w:p w14:paraId="239766CA" w14:textId="1CAAE0AB" w:rsidR="00914151" w:rsidRPr="00377D24" w:rsidRDefault="00AF6767" w:rsidP="004D7ECD">
            <w:pPr>
              <w:contextualSpacing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lastRenderedPageBreak/>
              <w:t xml:space="preserve">Organisation du travail </w:t>
            </w:r>
          </w:p>
          <w:p w14:paraId="024F10FA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279CDF8" w14:textId="77777777" w:rsidR="00AF6767" w:rsidRPr="00377D24" w:rsidRDefault="00AF6767" w:rsidP="00AF676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Nombre de </w:t>
            </w: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«pas applicable»</w:t>
            </w:r>
          </w:p>
          <w:p w14:paraId="0F3732DA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77D24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066B2A" wp14:editId="304A014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10795</wp:posOffset>
                      </wp:positionV>
                      <wp:extent cx="828675" cy="295275"/>
                      <wp:effectExtent l="0" t="0" r="28575" b="28575"/>
                      <wp:wrapNone/>
                      <wp:docPr id="4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6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C1BDC5B" w14:textId="77777777" w:rsidR="00EA2C82" w:rsidRDefault="00EA2C82" w:rsidP="0091415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066B2A" id="Textfeld 4" o:spid="_x0000_s1028" type="#_x0000_t202" style="position:absolute;margin-left:-.5pt;margin-top:.85pt;width:65.25pt;height:23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" fillcolor="#dbe5f1 [660]" strokeweight=".5pt">
                      <v:textbox>
                        <w:txbxContent>
                          <w:p w14:paraId="4C1BDC5B" w14:textId="77777777" w:rsidR="00EA2C82" w:rsidRDefault="00EA2C82" w:rsidP="0091415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3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3A6A046" w14:textId="0300EE48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4.1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>Technique et rythme de travail</w:t>
            </w:r>
          </w:p>
          <w:p w14:paraId="3A5F776B" w14:textId="5EACDA19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4.2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>Accessibilité</w:t>
            </w:r>
          </w:p>
          <w:p w14:paraId="7B75237A" w14:textId="34B07800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4.3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>Aménagement des pauses</w:t>
            </w:r>
          </w:p>
          <w:p w14:paraId="57DEF6D4" w14:textId="328CD1FD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4.4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 xml:space="preserve">Self-leadership 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FB0186E" w14:textId="1EE00C4C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4.5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>Rythme biologique</w:t>
            </w:r>
          </w:p>
          <w:p w14:paraId="41A5FFA4" w14:textId="5122A8A8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 xml:space="preserve">4.6 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>Garde des enfant</w:t>
            </w:r>
            <w:r w:rsidR="003511A3" w:rsidRPr="00377D24">
              <w:rPr>
                <w:rFonts w:ascii="Arial" w:hAnsi="Arial" w:cs="Arial"/>
                <w:sz w:val="20"/>
                <w:szCs w:val="20"/>
              </w:rPr>
              <w:t>s</w:t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 xml:space="preserve"> en télétravail</w:t>
            </w:r>
          </w:p>
        </w:tc>
        <w:tc>
          <w:tcPr>
            <w:tcW w:w="1526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84CFB97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C5C8E7E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5D37247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BD40D51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10FE27A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9701426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4BC1C7A0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4142C73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4FA241F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B48AC21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6E0032FF" w14:textId="77777777" w:rsidR="00914151" w:rsidRPr="00377D24" w:rsidRDefault="00914151" w:rsidP="004D7EC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40"/>
                <w:szCs w:val="40"/>
              </w:rPr>
            </w:pPr>
            <w:r w:rsidRPr="00377D24">
              <w:rPr>
                <w:rFonts w:ascii="Arial" w:hAnsi="Arial" w:cs="Arial"/>
                <w:bCs/>
                <w:sz w:val="40"/>
                <w:szCs w:val="40"/>
              </w:rPr>
              <w:t>□</w:t>
            </w:r>
          </w:p>
        </w:tc>
      </w:tr>
      <w:tr w:rsidR="00914151" w:rsidRPr="00377D24" w14:paraId="6DC31F8B" w14:textId="77777777" w:rsidTr="004D7ECD">
        <w:trPr>
          <w:trHeight w:val="1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6F1B4"/>
          </w:tcPr>
          <w:p w14:paraId="63C978B9" w14:textId="669DEB64" w:rsidR="00914151" w:rsidRPr="00377D24" w:rsidRDefault="00A44211" w:rsidP="004D7ECD">
            <w:pPr>
              <w:contextualSpacing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Contact social</w:t>
            </w:r>
            <w:r w:rsidR="00914151" w:rsidRPr="00377D24">
              <w:rPr>
                <w:rFonts w:ascii="Arial" w:hAnsi="Arial" w:cs="Arial"/>
                <w:sz w:val="20"/>
                <w:szCs w:val="20"/>
              </w:rPr>
              <w:t>/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loisirs</w:t>
            </w:r>
            <w:r w:rsidR="00914151" w:rsidRPr="00377D24">
              <w:rPr>
                <w:rFonts w:ascii="Arial" w:hAnsi="Arial" w:cs="Arial"/>
                <w:sz w:val="20"/>
                <w:szCs w:val="20"/>
              </w:rPr>
              <w:t>/</w:t>
            </w:r>
            <w:r w:rsidRPr="00377D24">
              <w:rPr>
                <w:rFonts w:ascii="Arial" w:hAnsi="Arial" w:cs="Arial"/>
                <w:sz w:val="20"/>
                <w:szCs w:val="20"/>
              </w:rPr>
              <w:t>santé</w:t>
            </w:r>
          </w:p>
          <w:p w14:paraId="43292A5F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68E319C" w14:textId="77777777" w:rsidR="00A44211" w:rsidRPr="00377D24" w:rsidRDefault="00A44211" w:rsidP="00A4421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Nombre de </w:t>
            </w: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«pas applicable»</w:t>
            </w:r>
          </w:p>
          <w:p w14:paraId="6F697C47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b w:val="0"/>
                <w:color w:val="FFFFFF" w:themeColor="background1"/>
                <w:sz w:val="20"/>
                <w:szCs w:val="20"/>
              </w:rPr>
            </w:pPr>
            <w:r w:rsidRPr="00377D24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1EC9AC" wp14:editId="122B81A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10795</wp:posOffset>
                      </wp:positionV>
                      <wp:extent cx="828675" cy="295275"/>
                      <wp:effectExtent l="0" t="0" r="28575" b="28575"/>
                      <wp:wrapNone/>
                      <wp:docPr id="5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6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9F6CB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7BCEF4" w14:textId="77777777" w:rsidR="00EA2C82" w:rsidRDefault="00EA2C82" w:rsidP="0091415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1EC9AC" id="Textfeld 5" o:spid="_x0000_s1029" type="#_x0000_t202" style="position:absolute;margin-left:-.5pt;margin-top:.85pt;width:65.25pt;height:23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" fillcolor="#f9f6cb" strokeweight=".5pt">
                      <v:textbox>
                        <w:txbxContent>
                          <w:p w14:paraId="5C7BCEF4" w14:textId="77777777" w:rsidR="00EA2C82" w:rsidRDefault="00EA2C82" w:rsidP="0091415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3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9F6CB"/>
          </w:tcPr>
          <w:p w14:paraId="3CD1A103" w14:textId="66DBE285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5.1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>Compenser avec les contacts sociaux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1AB53F" w14:textId="57181C54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5.2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 xml:space="preserve">Se promener et faire du sport 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8A824D5" w14:textId="7B258951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5.3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>S’alimenter de façon saine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99A4EB" w14:textId="285852F9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5.4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>Conseils sur le sommeil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258A549" w14:textId="246EFE68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5.5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 xml:space="preserve">Que faire en cas de </w:t>
            </w:r>
            <w:r w:rsidR="003511A3" w:rsidRPr="00377D24">
              <w:rPr>
                <w:rFonts w:ascii="Arial" w:hAnsi="Arial" w:cs="Arial"/>
                <w:sz w:val="20"/>
                <w:szCs w:val="20"/>
              </w:rPr>
              <w:t>de problèmes</w:t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526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9F6CB"/>
          </w:tcPr>
          <w:p w14:paraId="7DC9BA28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EF78C2A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9C8F602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D9280E4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867A6B0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B726B28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F85A05E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46610E3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AA2AD07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9F6CB"/>
          </w:tcPr>
          <w:p w14:paraId="4DD4DA35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9F6CB"/>
          </w:tcPr>
          <w:p w14:paraId="79C3F60C" w14:textId="77777777" w:rsidR="00914151" w:rsidRPr="00377D24" w:rsidRDefault="00914151" w:rsidP="004D7ECD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40"/>
                <w:szCs w:val="40"/>
              </w:rPr>
            </w:pPr>
            <w:r w:rsidRPr="00377D24">
              <w:rPr>
                <w:rFonts w:ascii="Arial" w:hAnsi="Arial" w:cs="Arial"/>
                <w:bCs/>
                <w:sz w:val="40"/>
                <w:szCs w:val="40"/>
              </w:rPr>
              <w:t>□</w:t>
            </w:r>
          </w:p>
        </w:tc>
      </w:tr>
    </w:tbl>
    <w:p w14:paraId="4B452394" w14:textId="77777777" w:rsidR="00914151" w:rsidRPr="00377D24" w:rsidRDefault="00914151" w:rsidP="00914151">
      <w:pPr>
        <w:rPr>
          <w:lang w:val="fr-CH"/>
        </w:rPr>
      </w:pPr>
    </w:p>
    <w:sectPr w:rsidR="00914151" w:rsidRPr="00377D24" w:rsidSect="0044315D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33" w:bottom="1134" w:left="1673" w:header="397" w:footer="0" w:gutter="0"/>
      <w:paperSrc w:first="260" w:other="2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21AF9" w14:textId="77777777" w:rsidR="00EA2C82" w:rsidRDefault="00EA2C82" w:rsidP="0038712D">
      <w:r>
        <w:separator/>
      </w:r>
    </w:p>
  </w:endnote>
  <w:endnote w:type="continuationSeparator" w:id="0">
    <w:p w14:paraId="6CAA513E" w14:textId="77777777" w:rsidR="00EA2C82" w:rsidRDefault="00EA2C82" w:rsidP="0038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753C4" w14:textId="77777777" w:rsidR="00EA2C82" w:rsidRPr="00345306" w:rsidRDefault="00EA2C82" w:rsidP="009B2DB0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540"/>
      </w:tabs>
      <w:rPr>
        <w:rFonts w:cs="Arial"/>
        <w:b w:val="0"/>
        <w:bCs/>
      </w:rPr>
    </w:pPr>
  </w:p>
  <w:bookmarkStart w:id="2" w:name="_Hlk89769038"/>
  <w:p w14:paraId="47EBC985" w14:textId="1D493770" w:rsidR="00EA2C82" w:rsidRPr="00A80E60" w:rsidRDefault="00EA2C82" w:rsidP="008D50B4">
    <w:pPr>
      <w:pStyle w:val="Fuzeile"/>
      <w:tabs>
        <w:tab w:val="clear" w:pos="4536"/>
      </w:tabs>
      <w:rPr>
        <w:sz w:val="20"/>
        <w:szCs w:val="20"/>
        <w:lang w:val="fr-CH"/>
      </w:rPr>
    </w:pPr>
    <w:r>
      <w:rPr>
        <w:sz w:val="20"/>
        <w:szCs w:val="20"/>
      </w:rPr>
      <w:fldChar w:fldCharType="begin"/>
    </w:r>
    <w:r w:rsidRPr="00A80E60">
      <w:rPr>
        <w:sz w:val="20"/>
        <w:szCs w:val="20"/>
        <w:lang w:val="fr-CH"/>
      </w:rPr>
      <w:instrText xml:space="preserve"> FILENAME   \* MERGEFORMAT </w:instrText>
    </w:r>
    <w:r>
      <w:rPr>
        <w:sz w:val="20"/>
        <w:szCs w:val="20"/>
      </w:rPr>
      <w:fldChar w:fldCharType="separate"/>
    </w:r>
    <w:r w:rsidRPr="00A80E60">
      <w:rPr>
        <w:noProof/>
        <w:sz w:val="20"/>
        <w:szCs w:val="20"/>
        <w:lang w:val="fr-CH"/>
      </w:rPr>
      <w:t>09_13_AH-1 Et</w:t>
    </w:r>
    <w:r>
      <w:rPr>
        <w:noProof/>
        <w:sz w:val="20"/>
        <w:szCs w:val="20"/>
        <w:lang w:val="fr-CH"/>
      </w:rPr>
      <w:t xml:space="preserve">at des lieux télétravail collaborateur </w:t>
    </w:r>
    <w:r w:rsidRPr="00A80E60">
      <w:rPr>
        <w:noProof/>
        <w:sz w:val="20"/>
        <w:szCs w:val="20"/>
        <w:lang w:val="fr-CH"/>
      </w:rPr>
      <w:t>21-12_fr</w:t>
    </w:r>
    <w:r>
      <w:rPr>
        <w:sz w:val="20"/>
        <w:szCs w:val="20"/>
      </w:rPr>
      <w:fldChar w:fldCharType="end"/>
    </w:r>
    <w:bookmarkEnd w:id="2"/>
    <w:r w:rsidRPr="00A80E60">
      <w:rPr>
        <w:sz w:val="20"/>
        <w:szCs w:val="20"/>
        <w:lang w:val="fr-CH"/>
      </w:rPr>
      <w:tab/>
      <w:t>Registr</w:t>
    </w:r>
    <w:r>
      <w:rPr>
        <w:sz w:val="20"/>
        <w:szCs w:val="20"/>
        <w:lang w:val="fr-CH"/>
      </w:rPr>
      <w:t>e</w:t>
    </w:r>
    <w:r w:rsidRPr="00A80E60">
      <w:rPr>
        <w:sz w:val="20"/>
        <w:szCs w:val="20"/>
        <w:lang w:val="fr-CH"/>
      </w:rPr>
      <w:t xml:space="preserve"> 9 / </w:t>
    </w:r>
    <w:r w:rsidRPr="00BE3298">
      <w:rPr>
        <w:bCs/>
        <w:sz w:val="20"/>
        <w:szCs w:val="20"/>
      </w:rPr>
      <w:fldChar w:fldCharType="begin"/>
    </w:r>
    <w:r w:rsidRPr="00A80E60">
      <w:rPr>
        <w:bCs/>
        <w:sz w:val="20"/>
        <w:szCs w:val="20"/>
        <w:lang w:val="fr-CH"/>
      </w:rPr>
      <w:instrText>PAGE  \* Arabic  \* MERGEFORMAT</w:instrText>
    </w:r>
    <w:r w:rsidRPr="00BE3298">
      <w:rPr>
        <w:bCs/>
        <w:sz w:val="20"/>
        <w:szCs w:val="20"/>
      </w:rPr>
      <w:fldChar w:fldCharType="separate"/>
    </w:r>
    <w:r w:rsidRPr="00A80E60">
      <w:rPr>
        <w:bCs/>
        <w:sz w:val="20"/>
        <w:szCs w:val="20"/>
        <w:lang w:val="fr-CH"/>
      </w:rPr>
      <w:t>2</w:t>
    </w:r>
    <w:r w:rsidRPr="00BE3298">
      <w:rPr>
        <w:bCs/>
        <w:sz w:val="20"/>
        <w:szCs w:val="20"/>
      </w:rPr>
      <w:fldChar w:fldCharType="end"/>
    </w:r>
  </w:p>
  <w:p w14:paraId="05C32F52" w14:textId="77777777" w:rsidR="00EA2C82" w:rsidRPr="00A80E60" w:rsidRDefault="00EA2C82" w:rsidP="00F732D7">
    <w:pPr>
      <w:tabs>
        <w:tab w:val="center" w:pos="4536"/>
        <w:tab w:val="right" w:pos="9354"/>
      </w:tabs>
      <w:rPr>
        <w:rFonts w:cs="Arial"/>
        <w:sz w:val="16"/>
        <w:szCs w:val="16"/>
        <w:lang w:val="fr-C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99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2693"/>
      <w:gridCol w:w="1559"/>
      <w:gridCol w:w="1560"/>
      <w:gridCol w:w="1700"/>
    </w:tblGrid>
    <w:tr w:rsidR="00EA2C82" w:rsidRPr="00D1634D" w14:paraId="06E4A72B" w14:textId="77777777" w:rsidTr="008D50B4">
      <w:tc>
        <w:tcPr>
          <w:tcW w:w="860" w:type="pct"/>
        </w:tcPr>
        <w:p w14:paraId="70C889E1" w14:textId="6AC0E735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Fichier</w:t>
          </w:r>
          <w:r w:rsidRPr="00D1634D">
            <w:rPr>
              <w:rFonts w:eastAsia="Calibri"/>
              <w:sz w:val="16"/>
            </w:rPr>
            <w:t xml:space="preserve"> / Version:</w:t>
          </w:r>
        </w:p>
      </w:tc>
      <w:tc>
        <w:tcPr>
          <w:tcW w:w="1484" w:type="pct"/>
        </w:tcPr>
        <w:p w14:paraId="585E63BA" w14:textId="76216FC1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fldChar w:fldCharType="begin"/>
          </w:r>
          <w:r>
            <w:rPr>
              <w:rFonts w:eastAsia="Calibri"/>
              <w:sz w:val="16"/>
            </w:rPr>
            <w:instrText xml:space="preserve"> FILENAME   \* MERGEFORMAT </w:instrText>
          </w:r>
          <w:r>
            <w:rPr>
              <w:rFonts w:eastAsia="Calibri"/>
              <w:sz w:val="16"/>
            </w:rPr>
            <w:fldChar w:fldCharType="separate"/>
          </w:r>
          <w:r>
            <w:rPr>
              <w:rFonts w:eastAsia="Calibri"/>
              <w:noProof/>
              <w:sz w:val="16"/>
            </w:rPr>
            <w:t>09_13_AH-1 Standortbestimmung Homeoffice MA 21-12</w:t>
          </w:r>
          <w:r>
            <w:rPr>
              <w:rFonts w:eastAsia="Calibri"/>
              <w:sz w:val="16"/>
            </w:rPr>
            <w:fldChar w:fldCharType="end"/>
          </w:r>
        </w:p>
      </w:tc>
      <w:tc>
        <w:tcPr>
          <w:tcW w:w="859" w:type="pct"/>
        </w:tcPr>
        <w:p w14:paraId="3824B6DB" w14:textId="304C6B78" w:rsidR="00EA2C82" w:rsidRPr="00D1634D" w:rsidRDefault="00EA2C82" w:rsidP="006D6952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conçu</w:t>
          </w:r>
          <w:r w:rsidRPr="00D1634D">
            <w:rPr>
              <w:rFonts w:eastAsia="Calibri"/>
              <w:sz w:val="16"/>
            </w:rPr>
            <w:t xml:space="preserve">: </w:t>
          </w:r>
          <w:r>
            <w:rPr>
              <w:rFonts w:eastAsia="Calibri"/>
              <w:sz w:val="16"/>
            </w:rPr>
            <w:t>7.12.2021</w:t>
          </w:r>
        </w:p>
      </w:tc>
      <w:tc>
        <w:tcPr>
          <w:tcW w:w="860" w:type="pct"/>
        </w:tcPr>
        <w:p w14:paraId="7387B2B1" w14:textId="1F3F0FB1" w:rsidR="00EA2C82" w:rsidRPr="00D1634D" w:rsidRDefault="00EA2C82" w:rsidP="00323E71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contrôlé</w:t>
          </w:r>
          <w:r w:rsidRPr="00D1634D">
            <w:rPr>
              <w:rFonts w:eastAsia="Calibri"/>
              <w:sz w:val="16"/>
            </w:rPr>
            <w:t xml:space="preserve">: </w:t>
          </w:r>
        </w:p>
      </w:tc>
      <w:tc>
        <w:tcPr>
          <w:tcW w:w="937" w:type="pct"/>
        </w:tcPr>
        <w:p w14:paraId="37DF26EA" w14:textId="734B7EC1" w:rsidR="00EA2C82" w:rsidRPr="00D1634D" w:rsidRDefault="00EA2C82" w:rsidP="00323E71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validé</w:t>
          </w:r>
          <w:r w:rsidRPr="00D1634D">
            <w:rPr>
              <w:rFonts w:eastAsia="Calibri"/>
              <w:sz w:val="16"/>
            </w:rPr>
            <w:t xml:space="preserve">: </w:t>
          </w:r>
          <w:r>
            <w:rPr>
              <w:rFonts w:eastAsia="Calibri"/>
              <w:sz w:val="16"/>
            </w:rPr>
            <w:t>19.02.2021</w:t>
          </w:r>
        </w:p>
      </w:tc>
    </w:tr>
    <w:tr w:rsidR="00EA2C82" w:rsidRPr="00D1634D" w14:paraId="2BF540FD" w14:textId="77777777" w:rsidTr="008D50B4">
      <w:tc>
        <w:tcPr>
          <w:tcW w:w="860" w:type="pct"/>
        </w:tcPr>
        <w:p w14:paraId="0CEDCD07" w14:textId="3ED4D3A5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Remplace document</w:t>
          </w:r>
        </w:p>
      </w:tc>
      <w:tc>
        <w:tcPr>
          <w:tcW w:w="1484" w:type="pct"/>
        </w:tcPr>
        <w:p w14:paraId="19DF460F" w14:textId="42BE1DF3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nouveau</w:t>
          </w:r>
        </w:p>
      </w:tc>
      <w:tc>
        <w:tcPr>
          <w:tcW w:w="859" w:type="pct"/>
        </w:tcPr>
        <w:p w14:paraId="258F6FFD" w14:textId="27DA6A9E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Nom: T. Vitale</w:t>
          </w:r>
        </w:p>
      </w:tc>
      <w:tc>
        <w:tcPr>
          <w:tcW w:w="860" w:type="pct"/>
        </w:tcPr>
        <w:p w14:paraId="0AC7FBC7" w14:textId="0F3430AF" w:rsidR="00EA2C82" w:rsidRPr="00D1634D" w:rsidRDefault="00EA2C82" w:rsidP="00FD57F6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 xml:space="preserve">Nom: </w:t>
          </w:r>
        </w:p>
      </w:tc>
      <w:tc>
        <w:tcPr>
          <w:tcW w:w="937" w:type="pct"/>
        </w:tcPr>
        <w:p w14:paraId="3512C3FB" w14:textId="2C9E57E6" w:rsidR="00EA2C82" w:rsidRPr="00D1634D" w:rsidRDefault="00EA2C82" w:rsidP="00572BF5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 xml:space="preserve">Nom: </w:t>
          </w:r>
        </w:p>
      </w:tc>
    </w:tr>
    <w:tr w:rsidR="00EA2C82" w:rsidRPr="00D1634D" w14:paraId="086DE944" w14:textId="77777777" w:rsidTr="008D50B4">
      <w:tc>
        <w:tcPr>
          <w:tcW w:w="860" w:type="pct"/>
        </w:tcPr>
        <w:p w14:paraId="7ACAE45A" w14:textId="77777777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 w:rsidRPr="00D1634D">
            <w:rPr>
              <w:rFonts w:eastAsia="Calibri" w:cs="Arial"/>
              <w:sz w:val="16"/>
            </w:rPr>
            <w:t>©</w:t>
          </w:r>
          <w:r w:rsidRPr="00D1634D">
            <w:rPr>
              <w:rFonts w:eastAsia="Calibri"/>
              <w:sz w:val="16"/>
            </w:rPr>
            <w:t xml:space="preserve"> AEH</w:t>
          </w:r>
        </w:p>
      </w:tc>
      <w:tc>
        <w:tcPr>
          <w:tcW w:w="3203" w:type="pct"/>
          <w:gridSpan w:val="3"/>
        </w:tcPr>
        <w:p w14:paraId="54A7449C" w14:textId="2D934761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Distribution</w:t>
          </w:r>
          <w:r w:rsidRPr="00D1634D">
            <w:rPr>
              <w:rFonts w:eastAsia="Calibri"/>
              <w:sz w:val="16"/>
            </w:rPr>
            <w:t>:</w:t>
          </w:r>
        </w:p>
      </w:tc>
      <w:tc>
        <w:tcPr>
          <w:tcW w:w="937" w:type="pct"/>
        </w:tcPr>
        <w:p w14:paraId="2FFFEE83" w14:textId="77777777" w:rsidR="00EA2C82" w:rsidRPr="00D1634D" w:rsidRDefault="00EA2C82" w:rsidP="00FD57F6">
          <w:pPr>
            <w:tabs>
              <w:tab w:val="center" w:pos="4536"/>
              <w:tab w:val="right" w:pos="9072"/>
            </w:tabs>
            <w:spacing w:before="40" w:after="40"/>
            <w:jc w:val="right"/>
            <w:rPr>
              <w:rFonts w:eastAsia="Calibri"/>
              <w:sz w:val="16"/>
            </w:rPr>
          </w:pPr>
          <w:r w:rsidRPr="00D1634D">
            <w:rPr>
              <w:rFonts w:eastAsia="Calibri"/>
              <w:sz w:val="16"/>
            </w:rPr>
            <w:t>Register</w:t>
          </w:r>
          <w:r>
            <w:rPr>
              <w:rFonts w:eastAsia="Calibri"/>
              <w:sz w:val="16"/>
            </w:rPr>
            <w:t xml:space="preserve"> </w:t>
          </w:r>
          <w:r w:rsidRPr="00FD57F6">
            <w:rPr>
              <w:rFonts w:eastAsia="Calibri"/>
              <w:sz w:val="16"/>
            </w:rPr>
            <w:t xml:space="preserve">09 / </w:t>
          </w:r>
          <w:r w:rsidRPr="00FD57F6">
            <w:rPr>
              <w:rFonts w:eastAsia="Calibri"/>
              <w:sz w:val="16"/>
            </w:rPr>
            <w:fldChar w:fldCharType="begin"/>
          </w:r>
          <w:r w:rsidRPr="00FD57F6">
            <w:rPr>
              <w:rFonts w:eastAsia="Calibri"/>
              <w:sz w:val="16"/>
            </w:rPr>
            <w:instrText xml:space="preserve"> PAGE  \* Arabic  \* MERGEFORMAT </w:instrText>
          </w:r>
          <w:r w:rsidRPr="00FD57F6">
            <w:rPr>
              <w:rFonts w:eastAsia="Calibri"/>
              <w:sz w:val="16"/>
            </w:rPr>
            <w:fldChar w:fldCharType="separate"/>
          </w:r>
          <w:r>
            <w:rPr>
              <w:rFonts w:eastAsia="Calibri"/>
              <w:noProof/>
              <w:sz w:val="16"/>
            </w:rPr>
            <w:t>1</w:t>
          </w:r>
          <w:r w:rsidRPr="00FD57F6">
            <w:rPr>
              <w:rFonts w:eastAsia="Calibri"/>
              <w:noProof/>
              <w:sz w:val="16"/>
            </w:rPr>
            <w:fldChar w:fldCharType="end"/>
          </w:r>
        </w:p>
      </w:tc>
    </w:tr>
  </w:tbl>
  <w:p w14:paraId="7B9A88BA" w14:textId="77777777" w:rsidR="00EA2C82" w:rsidRPr="002918CE" w:rsidRDefault="00EA2C82" w:rsidP="009B2DB0">
    <w:pPr>
      <w:tabs>
        <w:tab w:val="center" w:pos="4536"/>
        <w:tab w:val="right" w:pos="9354"/>
      </w:tabs>
      <w:spacing w:before="0" w:after="200" w:line="276" w:lineRule="auto"/>
      <w:rPr>
        <w:noProof/>
        <w:color w:val="4D4D4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F51C7" w14:textId="77777777" w:rsidR="00EA2C82" w:rsidRDefault="00EA2C82" w:rsidP="0038712D">
      <w:r>
        <w:separator/>
      </w:r>
    </w:p>
  </w:footnote>
  <w:footnote w:type="continuationSeparator" w:id="0">
    <w:p w14:paraId="030DBCE3" w14:textId="77777777" w:rsidR="00EA2C82" w:rsidRDefault="00EA2C82" w:rsidP="0038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B824E" w14:textId="77777777" w:rsidR="00EA2C82" w:rsidRDefault="00EA2C82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849A8" w14:textId="77777777" w:rsidR="00EA2C82" w:rsidRDefault="00EA2C82" w:rsidP="009B2DB0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540"/>
      </w:tabs>
    </w:pPr>
  </w:p>
  <w:p w14:paraId="317E6F06" w14:textId="0048DC63" w:rsidR="00EA2C82" w:rsidRPr="004D7ECD" w:rsidRDefault="00EA2C82" w:rsidP="008C77C0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540"/>
      </w:tabs>
      <w:rPr>
        <w:lang w:val="fr-CH"/>
      </w:rPr>
    </w:pPr>
    <w:r>
      <w:rPr>
        <w:lang w:val="fr-CH"/>
      </w:rPr>
      <w:t>Solution type</w:t>
    </w:r>
    <w:r w:rsidRPr="004D7ECD">
      <w:rPr>
        <w:lang w:val="fr-CH"/>
      </w:rPr>
      <w:t xml:space="preserve"> mASA</w:t>
    </w:r>
    <w:r w:rsidRPr="004D7ECD">
      <w:rPr>
        <w:lang w:val="fr-CH"/>
      </w:rPr>
      <w:tab/>
    </w:r>
    <w:sdt>
      <w:sdtPr>
        <w:rPr>
          <w:b w:val="0"/>
          <w:lang w:val="fr-CH"/>
        </w:rPr>
        <w:alias w:val="Titel"/>
        <w:id w:val="-1053000791"/>
        <w:placeholder>
          <w:docPart w:val="CE65051BC709486AA668F3949FD7E4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b w:val="0"/>
            <w:lang w:val="fr-CH"/>
          </w:rPr>
          <w:t>09_13_AH1 Etat des lieux télétravail collaborateurs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932D1" w14:textId="77777777" w:rsidR="00EA2C82" w:rsidRPr="002918CE" w:rsidRDefault="00EA2C82" w:rsidP="00906991">
    <w:pPr>
      <w:tabs>
        <w:tab w:val="right" w:pos="8789"/>
      </w:tabs>
      <w:rPr>
        <w:rFonts w:cs="Arial"/>
        <w:b/>
        <w:bCs/>
        <w:color w:val="4D4D4D"/>
      </w:rPr>
    </w:pPr>
  </w:p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056"/>
      <w:gridCol w:w="3516"/>
      <w:gridCol w:w="2495"/>
    </w:tblGrid>
    <w:tr w:rsidR="00EA2C82" w:rsidRPr="006F6965" w14:paraId="67AA0492" w14:textId="77777777" w:rsidTr="008D50B4">
      <w:tc>
        <w:tcPr>
          <w:tcW w:w="3056" w:type="dxa"/>
          <w:shd w:val="clear" w:color="auto" w:fill="F2F2F2" w:themeFill="background1" w:themeFillShade="F2"/>
        </w:tcPr>
        <w:p w14:paraId="4ACF7396" w14:textId="107851C4" w:rsidR="00EA2C82" w:rsidRPr="00560806" w:rsidRDefault="00EA2C82" w:rsidP="008D50B4">
          <w:pPr>
            <w:tabs>
              <w:tab w:val="center" w:pos="4536"/>
              <w:tab w:val="right" w:pos="9072"/>
            </w:tabs>
            <w:spacing w:before="120" w:after="120"/>
            <w:rPr>
              <w:rFonts w:eastAsia="Calibri"/>
              <w:b/>
              <w:lang w:val="fr-CH"/>
            </w:rPr>
          </w:pPr>
          <w:r w:rsidRPr="004D7ECD">
            <w:rPr>
              <w:rFonts w:eastAsia="Calibri"/>
              <w:b/>
              <w:lang w:val="fr-CH"/>
            </w:rPr>
            <w:t>Solution type</w:t>
          </w:r>
          <w:r w:rsidRPr="00560806">
            <w:rPr>
              <w:rFonts w:eastAsia="Calibri"/>
              <w:b/>
              <w:lang w:val="fr-CH"/>
            </w:rPr>
            <w:t xml:space="preserve"> mASA</w:t>
          </w:r>
        </w:p>
        <w:p w14:paraId="13921E68" w14:textId="4B362907" w:rsidR="00EA2C82" w:rsidRPr="004D7ECD" w:rsidRDefault="00EA2C82" w:rsidP="008D50B4">
          <w:pPr>
            <w:tabs>
              <w:tab w:val="center" w:pos="4536"/>
              <w:tab w:val="right" w:pos="9072"/>
            </w:tabs>
            <w:spacing w:before="120" w:after="120"/>
            <w:rPr>
              <w:rFonts w:eastAsia="Calibri"/>
              <w:b/>
              <w:lang w:val="fr-CH"/>
            </w:rPr>
          </w:pPr>
          <w:r w:rsidRPr="004D7ECD">
            <w:rPr>
              <w:rFonts w:eastAsia="Calibri"/>
              <w:b/>
              <w:sz w:val="20"/>
              <w:lang w:val="fr-CH"/>
            </w:rPr>
            <w:t>Manuel de</w:t>
          </w:r>
          <w:r>
            <w:rPr>
              <w:rFonts w:eastAsia="Calibri"/>
              <w:b/>
              <w:sz w:val="20"/>
              <w:lang w:val="fr-CH"/>
            </w:rPr>
            <w:t xml:space="preserve"> sécurité au travail</w:t>
          </w:r>
        </w:p>
      </w:tc>
      <w:tc>
        <w:tcPr>
          <w:tcW w:w="3516" w:type="dxa"/>
          <w:shd w:val="clear" w:color="auto" w:fill="F2F2F2" w:themeFill="background1" w:themeFillShade="F2"/>
        </w:tcPr>
        <w:p w14:paraId="3213211A" w14:textId="5080FAC4" w:rsidR="00EA2C82" w:rsidRPr="00560806" w:rsidRDefault="00B6122A" w:rsidP="008D50B4">
          <w:pPr>
            <w:tabs>
              <w:tab w:val="center" w:pos="4536"/>
              <w:tab w:val="right" w:pos="9072"/>
            </w:tabs>
            <w:spacing w:before="120" w:after="120"/>
            <w:jc w:val="center"/>
            <w:rPr>
              <w:rFonts w:eastAsia="Calibri"/>
              <w:b/>
              <w:lang w:val="fr-CH"/>
            </w:rPr>
          </w:pPr>
          <w:sdt>
            <w:sdtPr>
              <w:rPr>
                <w:rFonts w:eastAsia="Calibri"/>
                <w:b/>
                <w:lang w:val="fr-CH"/>
              </w:rPr>
              <w:alias w:val="Titel"/>
              <w:id w:val="33490606"/>
              <w:placeholder>
                <w:docPart w:val="A0BA21F275514EABB31F7E4702C7962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EA2C82" w:rsidRPr="004D7ECD">
                <w:rPr>
                  <w:rFonts w:eastAsia="Calibri"/>
                  <w:b/>
                  <w:lang w:val="fr-CH"/>
                </w:rPr>
                <w:t>09_13_AH1 Etat des lieux télétrav</w:t>
              </w:r>
              <w:r w:rsidR="00EA2C82">
                <w:rPr>
                  <w:rFonts w:eastAsia="Calibri"/>
                  <w:b/>
                  <w:lang w:val="fr-CH"/>
                </w:rPr>
                <w:t>ail collaborateurs</w:t>
              </w:r>
            </w:sdtContent>
          </w:sdt>
        </w:p>
      </w:tc>
      <w:tc>
        <w:tcPr>
          <w:tcW w:w="2495" w:type="dxa"/>
        </w:tcPr>
        <w:p w14:paraId="486BB921" w14:textId="77777777" w:rsidR="00EA2C82" w:rsidRPr="00560806" w:rsidRDefault="00EA2C82" w:rsidP="008D50B4">
          <w:pPr>
            <w:tabs>
              <w:tab w:val="center" w:pos="4536"/>
              <w:tab w:val="right" w:pos="9072"/>
            </w:tabs>
            <w:spacing w:before="120" w:after="120"/>
            <w:rPr>
              <w:rFonts w:eastAsia="Calibri"/>
              <w:b/>
              <w:lang w:val="fr-CH"/>
            </w:rPr>
          </w:pPr>
          <w:r w:rsidRPr="00167D80">
            <w:rPr>
              <w:noProof/>
              <w:lang w:eastAsia="de-CH"/>
            </w:rPr>
            <w:drawing>
              <wp:anchor distT="0" distB="0" distL="114300" distR="114300" simplePos="0" relativeHeight="251671552" behindDoc="1" locked="0" layoutInCell="1" allowOverlap="1" wp14:anchorId="207DF85C" wp14:editId="1BADA2E9">
                <wp:simplePos x="0" y="0"/>
                <wp:positionH relativeFrom="margin">
                  <wp:posOffset>35643</wp:posOffset>
                </wp:positionH>
                <wp:positionV relativeFrom="paragraph">
                  <wp:posOffset>21255</wp:posOffset>
                </wp:positionV>
                <wp:extent cx="1257490" cy="511055"/>
                <wp:effectExtent l="0" t="0" r="0" b="0"/>
                <wp:wrapNone/>
                <wp:docPr id="3" name="Bild 4" descr="xServe:Kunden:AEH:Briefschaft:Briefpapier:Briefpapier elektronisch:AEH_Briefpapier_A4_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xServe:Kunden:AEH:Briefschaft:Briefpapier:Briefpapier elektronisch:AEH_Briefpapier_A4_Logo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729" t="34638"/>
                        <a:stretch/>
                      </pic:blipFill>
                      <pic:spPr bwMode="auto">
                        <a:xfrm>
                          <a:off x="0" y="0"/>
                          <a:ext cx="1257490" cy="511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07E503A" w14:textId="77777777" w:rsidR="00EA2C82" w:rsidRPr="00560806" w:rsidRDefault="00EA2C82" w:rsidP="00906991">
    <w:pPr>
      <w:tabs>
        <w:tab w:val="right" w:pos="8789"/>
      </w:tabs>
      <w:rPr>
        <w:rFonts w:cs="Arial"/>
        <w:b/>
        <w:bCs/>
        <w:color w:val="4D4D4D"/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8161C5"/>
    <w:multiLevelType w:val="multilevel"/>
    <w:tmpl w:val="F6DCE9DE"/>
    <w:lvl w:ilvl="0">
      <w:start w:val="1"/>
      <w:numFmt w:val="decimal"/>
      <w:pStyle w:val="bersch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292354DC"/>
    <w:multiLevelType w:val="hybridMultilevel"/>
    <w:tmpl w:val="5CD6D0AA"/>
    <w:lvl w:ilvl="0" w:tplc="654EDE1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06589F"/>
    <w:multiLevelType w:val="hybridMultilevel"/>
    <w:tmpl w:val="352430A8"/>
    <w:lvl w:ilvl="0" w:tplc="5D747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color="FF0000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5440C"/>
    <w:multiLevelType w:val="hybridMultilevel"/>
    <w:tmpl w:val="F3FA8756"/>
    <w:lvl w:ilvl="0" w:tplc="93EA24D6">
      <w:start w:val="1"/>
      <w:numFmt w:val="bullet"/>
      <w:pStyle w:val="Aufzhlu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5533C4"/>
    <w:multiLevelType w:val="multilevel"/>
    <w:tmpl w:val="2850D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2DC3019"/>
    <w:multiLevelType w:val="hybridMultilevel"/>
    <w:tmpl w:val="C7382C0E"/>
    <w:lvl w:ilvl="0" w:tplc="4A96CECA">
      <w:start w:val="1"/>
      <w:numFmt w:val="decimal"/>
      <w:pStyle w:val="Nummerierung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B4CFA"/>
    <w:multiLevelType w:val="hybridMultilevel"/>
    <w:tmpl w:val="0616B9E6"/>
    <w:lvl w:ilvl="0" w:tplc="0807000F">
      <w:start w:val="1"/>
      <w:numFmt w:val="decimal"/>
      <w:lvlText w:val="%1."/>
      <w:lvlJc w:val="left"/>
      <w:pPr>
        <w:ind w:left="786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A52BBE"/>
    <w:multiLevelType w:val="hybridMultilevel"/>
    <w:tmpl w:val="F8323554"/>
    <w:lvl w:ilvl="0" w:tplc="B6043EF0">
      <w:numFmt w:val="bullet"/>
      <w:pStyle w:val="Aufzhlung2"/>
      <w:lvlText w:val=""/>
      <w:lvlJc w:val="left"/>
      <w:pPr>
        <w:ind w:left="644" w:hanging="360"/>
      </w:pPr>
      <w:rPr>
        <w:rFonts w:ascii="Symbol" w:eastAsia="Calibri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A85015B"/>
    <w:multiLevelType w:val="hybridMultilevel"/>
    <w:tmpl w:val="6A86F3A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7933E0"/>
    <w:multiLevelType w:val="hybridMultilevel"/>
    <w:tmpl w:val="A1C6D8B6"/>
    <w:lvl w:ilvl="0" w:tplc="0807000F">
      <w:start w:val="1"/>
      <w:numFmt w:val="decimal"/>
      <w:lvlText w:val="%1."/>
      <w:lvlJc w:val="left"/>
      <w:pPr>
        <w:ind w:left="638" w:hanging="360"/>
      </w:pPr>
    </w:lvl>
    <w:lvl w:ilvl="1" w:tplc="08070019" w:tentative="1">
      <w:start w:val="1"/>
      <w:numFmt w:val="lowerLetter"/>
      <w:lvlText w:val="%2."/>
      <w:lvlJc w:val="left"/>
      <w:pPr>
        <w:ind w:left="1358" w:hanging="360"/>
      </w:pPr>
    </w:lvl>
    <w:lvl w:ilvl="2" w:tplc="0807001B" w:tentative="1">
      <w:start w:val="1"/>
      <w:numFmt w:val="lowerRoman"/>
      <w:lvlText w:val="%3."/>
      <w:lvlJc w:val="right"/>
      <w:pPr>
        <w:ind w:left="2078" w:hanging="180"/>
      </w:pPr>
    </w:lvl>
    <w:lvl w:ilvl="3" w:tplc="0807000F" w:tentative="1">
      <w:start w:val="1"/>
      <w:numFmt w:val="decimal"/>
      <w:lvlText w:val="%4."/>
      <w:lvlJc w:val="left"/>
      <w:pPr>
        <w:ind w:left="2798" w:hanging="360"/>
      </w:pPr>
    </w:lvl>
    <w:lvl w:ilvl="4" w:tplc="08070019" w:tentative="1">
      <w:start w:val="1"/>
      <w:numFmt w:val="lowerLetter"/>
      <w:lvlText w:val="%5."/>
      <w:lvlJc w:val="left"/>
      <w:pPr>
        <w:ind w:left="3518" w:hanging="360"/>
      </w:pPr>
    </w:lvl>
    <w:lvl w:ilvl="5" w:tplc="0807001B" w:tentative="1">
      <w:start w:val="1"/>
      <w:numFmt w:val="lowerRoman"/>
      <w:lvlText w:val="%6."/>
      <w:lvlJc w:val="right"/>
      <w:pPr>
        <w:ind w:left="4238" w:hanging="180"/>
      </w:pPr>
    </w:lvl>
    <w:lvl w:ilvl="6" w:tplc="0807000F" w:tentative="1">
      <w:start w:val="1"/>
      <w:numFmt w:val="decimal"/>
      <w:lvlText w:val="%7."/>
      <w:lvlJc w:val="left"/>
      <w:pPr>
        <w:ind w:left="4958" w:hanging="360"/>
      </w:pPr>
    </w:lvl>
    <w:lvl w:ilvl="7" w:tplc="08070019" w:tentative="1">
      <w:start w:val="1"/>
      <w:numFmt w:val="lowerLetter"/>
      <w:lvlText w:val="%8."/>
      <w:lvlJc w:val="left"/>
      <w:pPr>
        <w:ind w:left="5678" w:hanging="360"/>
      </w:pPr>
    </w:lvl>
    <w:lvl w:ilvl="8" w:tplc="0807001B" w:tentative="1">
      <w:start w:val="1"/>
      <w:numFmt w:val="lowerRoman"/>
      <w:lvlText w:val="%9."/>
      <w:lvlJc w:val="right"/>
      <w:pPr>
        <w:ind w:left="639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"/>
  </w:num>
  <w:num w:numId="14">
    <w:abstractNumId w:val="2"/>
  </w:num>
  <w:num w:numId="15">
    <w:abstractNumId w:val="6"/>
  </w:num>
  <w:num w:numId="16">
    <w:abstractNumId w:val="9"/>
  </w:num>
  <w:num w:numId="1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327"/>
    <w:rsid w:val="00006719"/>
    <w:rsid w:val="0001017F"/>
    <w:rsid w:val="00047849"/>
    <w:rsid w:val="00047B4E"/>
    <w:rsid w:val="00065104"/>
    <w:rsid w:val="00070136"/>
    <w:rsid w:val="00073422"/>
    <w:rsid w:val="000746E1"/>
    <w:rsid w:val="00086A4B"/>
    <w:rsid w:val="0009097D"/>
    <w:rsid w:val="000917EE"/>
    <w:rsid w:val="00093820"/>
    <w:rsid w:val="00093CBB"/>
    <w:rsid w:val="000A1807"/>
    <w:rsid w:val="000B5D59"/>
    <w:rsid w:val="000E060A"/>
    <w:rsid w:val="000F3D68"/>
    <w:rsid w:val="000F5637"/>
    <w:rsid w:val="000F60D0"/>
    <w:rsid w:val="000F634A"/>
    <w:rsid w:val="00103F10"/>
    <w:rsid w:val="001175AC"/>
    <w:rsid w:val="00141EE8"/>
    <w:rsid w:val="00154375"/>
    <w:rsid w:val="00164E15"/>
    <w:rsid w:val="0017305B"/>
    <w:rsid w:val="0018509F"/>
    <w:rsid w:val="001A1C37"/>
    <w:rsid w:val="00212010"/>
    <w:rsid w:val="00235452"/>
    <w:rsid w:val="00240558"/>
    <w:rsid w:val="0025084C"/>
    <w:rsid w:val="002918CE"/>
    <w:rsid w:val="002B41B9"/>
    <w:rsid w:val="002B6734"/>
    <w:rsid w:val="002C0C47"/>
    <w:rsid w:val="002D0E01"/>
    <w:rsid w:val="002D4369"/>
    <w:rsid w:val="002D7525"/>
    <w:rsid w:val="002F414D"/>
    <w:rsid w:val="003012A4"/>
    <w:rsid w:val="00311DAD"/>
    <w:rsid w:val="00314BE5"/>
    <w:rsid w:val="00323E71"/>
    <w:rsid w:val="003511A3"/>
    <w:rsid w:val="00355DB9"/>
    <w:rsid w:val="0037201E"/>
    <w:rsid w:val="00377D24"/>
    <w:rsid w:val="0038712D"/>
    <w:rsid w:val="003943AE"/>
    <w:rsid w:val="003A16E3"/>
    <w:rsid w:val="003A1B18"/>
    <w:rsid w:val="003E2F0C"/>
    <w:rsid w:val="00411330"/>
    <w:rsid w:val="00413861"/>
    <w:rsid w:val="0042689F"/>
    <w:rsid w:val="00435FB3"/>
    <w:rsid w:val="0044315D"/>
    <w:rsid w:val="0044641D"/>
    <w:rsid w:val="00454670"/>
    <w:rsid w:val="00460B16"/>
    <w:rsid w:val="00483105"/>
    <w:rsid w:val="00487DFB"/>
    <w:rsid w:val="004913D3"/>
    <w:rsid w:val="00491754"/>
    <w:rsid w:val="00496669"/>
    <w:rsid w:val="004A0C22"/>
    <w:rsid w:val="004D7ECD"/>
    <w:rsid w:val="004F3DD3"/>
    <w:rsid w:val="005441AD"/>
    <w:rsid w:val="00560806"/>
    <w:rsid w:val="00572BF5"/>
    <w:rsid w:val="00576191"/>
    <w:rsid w:val="005928F6"/>
    <w:rsid w:val="00592983"/>
    <w:rsid w:val="005E27B6"/>
    <w:rsid w:val="005E35A2"/>
    <w:rsid w:val="006031FC"/>
    <w:rsid w:val="00632AE9"/>
    <w:rsid w:val="00636EBB"/>
    <w:rsid w:val="00640FD5"/>
    <w:rsid w:val="00643449"/>
    <w:rsid w:val="006A5094"/>
    <w:rsid w:val="006D40E3"/>
    <w:rsid w:val="006D6952"/>
    <w:rsid w:val="006E0198"/>
    <w:rsid w:val="006F6965"/>
    <w:rsid w:val="00701377"/>
    <w:rsid w:val="00713D0A"/>
    <w:rsid w:val="0071411B"/>
    <w:rsid w:val="00715063"/>
    <w:rsid w:val="00736093"/>
    <w:rsid w:val="00737DAD"/>
    <w:rsid w:val="007409C7"/>
    <w:rsid w:val="00765E8D"/>
    <w:rsid w:val="00774E8B"/>
    <w:rsid w:val="007A1DDF"/>
    <w:rsid w:val="007B216B"/>
    <w:rsid w:val="007B7E0D"/>
    <w:rsid w:val="007C184E"/>
    <w:rsid w:val="007F1327"/>
    <w:rsid w:val="007F6E8F"/>
    <w:rsid w:val="0080020E"/>
    <w:rsid w:val="0083240B"/>
    <w:rsid w:val="00861791"/>
    <w:rsid w:val="008A17E9"/>
    <w:rsid w:val="008C77C0"/>
    <w:rsid w:val="008D3DAB"/>
    <w:rsid w:val="008D50B4"/>
    <w:rsid w:val="008D629A"/>
    <w:rsid w:val="008E2A41"/>
    <w:rsid w:val="008E4F4E"/>
    <w:rsid w:val="00906991"/>
    <w:rsid w:val="00907812"/>
    <w:rsid w:val="00914151"/>
    <w:rsid w:val="0096076D"/>
    <w:rsid w:val="00974485"/>
    <w:rsid w:val="00984655"/>
    <w:rsid w:val="00984C01"/>
    <w:rsid w:val="009874A9"/>
    <w:rsid w:val="009B2DB0"/>
    <w:rsid w:val="009B7289"/>
    <w:rsid w:val="009C7007"/>
    <w:rsid w:val="009E6B3E"/>
    <w:rsid w:val="00A016CC"/>
    <w:rsid w:val="00A0450C"/>
    <w:rsid w:val="00A17254"/>
    <w:rsid w:val="00A3130F"/>
    <w:rsid w:val="00A44211"/>
    <w:rsid w:val="00A5263A"/>
    <w:rsid w:val="00A6389C"/>
    <w:rsid w:val="00A7261A"/>
    <w:rsid w:val="00A76950"/>
    <w:rsid w:val="00A80D4D"/>
    <w:rsid w:val="00A80E60"/>
    <w:rsid w:val="00A839BD"/>
    <w:rsid w:val="00A83C80"/>
    <w:rsid w:val="00A9299F"/>
    <w:rsid w:val="00A95DDF"/>
    <w:rsid w:val="00AD133F"/>
    <w:rsid w:val="00AF626F"/>
    <w:rsid w:val="00AF6767"/>
    <w:rsid w:val="00B24846"/>
    <w:rsid w:val="00B2753A"/>
    <w:rsid w:val="00B6122A"/>
    <w:rsid w:val="00B65F07"/>
    <w:rsid w:val="00B82247"/>
    <w:rsid w:val="00BA5816"/>
    <w:rsid w:val="00BA7FDD"/>
    <w:rsid w:val="00BD0E4E"/>
    <w:rsid w:val="00BD78B9"/>
    <w:rsid w:val="00C01DB2"/>
    <w:rsid w:val="00C2728A"/>
    <w:rsid w:val="00C304D4"/>
    <w:rsid w:val="00C334E2"/>
    <w:rsid w:val="00C47CBE"/>
    <w:rsid w:val="00C51CD3"/>
    <w:rsid w:val="00C76AC6"/>
    <w:rsid w:val="00C87592"/>
    <w:rsid w:val="00C91EF2"/>
    <w:rsid w:val="00CC78F3"/>
    <w:rsid w:val="00CD1B15"/>
    <w:rsid w:val="00D0112F"/>
    <w:rsid w:val="00D16297"/>
    <w:rsid w:val="00D1634D"/>
    <w:rsid w:val="00D24965"/>
    <w:rsid w:val="00D27111"/>
    <w:rsid w:val="00D40B1D"/>
    <w:rsid w:val="00D52C36"/>
    <w:rsid w:val="00D618A3"/>
    <w:rsid w:val="00D625A7"/>
    <w:rsid w:val="00D72C50"/>
    <w:rsid w:val="00D93024"/>
    <w:rsid w:val="00DA4F25"/>
    <w:rsid w:val="00DB5CFF"/>
    <w:rsid w:val="00DC155B"/>
    <w:rsid w:val="00DE5339"/>
    <w:rsid w:val="00DE58BC"/>
    <w:rsid w:val="00E11D0F"/>
    <w:rsid w:val="00E140F6"/>
    <w:rsid w:val="00E537C6"/>
    <w:rsid w:val="00E71A19"/>
    <w:rsid w:val="00E87682"/>
    <w:rsid w:val="00E91E80"/>
    <w:rsid w:val="00EA2C82"/>
    <w:rsid w:val="00F022E7"/>
    <w:rsid w:val="00F10549"/>
    <w:rsid w:val="00F2078D"/>
    <w:rsid w:val="00F24947"/>
    <w:rsid w:val="00F26590"/>
    <w:rsid w:val="00F43DA7"/>
    <w:rsid w:val="00F6014C"/>
    <w:rsid w:val="00F60775"/>
    <w:rsid w:val="00F63B68"/>
    <w:rsid w:val="00F71003"/>
    <w:rsid w:val="00F732D7"/>
    <w:rsid w:val="00F90CC2"/>
    <w:rsid w:val="00FC7161"/>
    <w:rsid w:val="00FD3B48"/>
    <w:rsid w:val="00FD57F6"/>
    <w:rsid w:val="00FD67D7"/>
    <w:rsid w:val="00FD6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5B159D03"/>
  <w15:docId w15:val="{E8C8D1EC-E165-4FD1-92C3-0943CB21C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Times New Roman"/>
        <w:sz w:val="22"/>
        <w:szCs w:val="22"/>
        <w:lang w:val="de-CH" w:eastAsia="en-US" w:bidi="ar-SA"/>
      </w:rPr>
    </w:rPrDefault>
    <w:pPrDefault>
      <w:pPr>
        <w:spacing w:before="20" w:after="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F634A"/>
  </w:style>
  <w:style w:type="paragraph" w:styleId="berschrift1">
    <w:name w:val="heading 1"/>
    <w:basedOn w:val="Standard"/>
    <w:next w:val="Standard"/>
    <w:link w:val="berschrift1Zchn"/>
    <w:uiPriority w:val="1"/>
    <w:qFormat/>
    <w:rsid w:val="000F634A"/>
    <w:pPr>
      <w:numPr>
        <w:numId w:val="7"/>
      </w:numPr>
      <w:spacing w:before="480" w:after="180"/>
      <w:outlineLvl w:val="0"/>
    </w:pPr>
    <w:rPr>
      <w:rFonts w:eastAsia="Calibri" w:cs="Arial"/>
      <w:b/>
      <w:bCs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2"/>
    <w:qFormat/>
    <w:rsid w:val="000F634A"/>
    <w:pPr>
      <w:numPr>
        <w:ilvl w:val="1"/>
        <w:numId w:val="7"/>
      </w:numPr>
      <w:spacing w:before="240" w:after="180"/>
      <w:outlineLvl w:val="1"/>
    </w:pPr>
    <w:rPr>
      <w:rFonts w:eastAsia="Calibri"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3"/>
    <w:qFormat/>
    <w:rsid w:val="000F634A"/>
    <w:pPr>
      <w:numPr>
        <w:ilvl w:val="2"/>
        <w:numId w:val="7"/>
      </w:numPr>
      <w:tabs>
        <w:tab w:val="clear" w:pos="1080"/>
        <w:tab w:val="num" w:pos="709"/>
      </w:tabs>
      <w:spacing w:before="240" w:after="180"/>
      <w:outlineLvl w:val="2"/>
    </w:pPr>
    <w:rPr>
      <w:rFonts w:eastAsia="Calibri"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4"/>
    <w:qFormat/>
    <w:rsid w:val="000F634A"/>
    <w:pPr>
      <w:spacing w:before="240" w:after="180"/>
      <w:outlineLvl w:val="3"/>
    </w:pPr>
    <w:rPr>
      <w:rFonts w:eastAsiaTheme="majorEastAsia" w:cstheme="majorBidi"/>
      <w:b/>
      <w:bCs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0F634A"/>
    <w:rPr>
      <w:rFonts w:eastAsia="Calibri" w:cs="Arial"/>
      <w:b/>
      <w:bCs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0F634A"/>
    <w:rPr>
      <w:rFonts w:eastAsia="Calibri" w:cs="Arial"/>
      <w:b/>
      <w:bCs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3"/>
    <w:rsid w:val="000F634A"/>
    <w:rPr>
      <w:rFonts w:eastAsia="Calibri" w:cs="Arial"/>
      <w:b/>
      <w:bCs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4"/>
    <w:rsid w:val="000F634A"/>
    <w:rPr>
      <w:rFonts w:eastAsiaTheme="majorEastAsia" w:cstheme="majorBidi"/>
      <w:b/>
      <w:bCs/>
      <w:i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39B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39BD"/>
    <w:rPr>
      <w:rFonts w:ascii="Tahoma" w:hAnsi="Tahoma" w:cs="Tahoma"/>
      <w:sz w:val="16"/>
      <w:szCs w:val="16"/>
    </w:rPr>
  </w:style>
  <w:style w:type="paragraph" w:customStyle="1" w:styleId="Aufzhlung1">
    <w:name w:val="Aufzählung 1"/>
    <w:basedOn w:val="Standard"/>
    <w:link w:val="Aufzhlung1Zchn"/>
    <w:uiPriority w:val="5"/>
    <w:qFormat/>
    <w:rsid w:val="000F634A"/>
    <w:pPr>
      <w:numPr>
        <w:numId w:val="8"/>
      </w:numPr>
      <w:ind w:left="284" w:hanging="284"/>
    </w:pPr>
    <w:rPr>
      <w:rFonts w:eastAsia="Calibri"/>
    </w:rPr>
  </w:style>
  <w:style w:type="character" w:customStyle="1" w:styleId="Aufzhlung1Zchn">
    <w:name w:val="Aufzählung 1 Zchn"/>
    <w:basedOn w:val="Absatz-Standardschriftart"/>
    <w:link w:val="Aufzhlung1"/>
    <w:uiPriority w:val="5"/>
    <w:rsid w:val="000F634A"/>
    <w:rPr>
      <w:rFonts w:eastAsia="Calibri"/>
    </w:rPr>
  </w:style>
  <w:style w:type="paragraph" w:customStyle="1" w:styleId="Aufzhlung2">
    <w:name w:val="Aufzählung 2"/>
    <w:basedOn w:val="Standard"/>
    <w:link w:val="Aufzhlung2Zchn"/>
    <w:uiPriority w:val="6"/>
    <w:qFormat/>
    <w:rsid w:val="000F634A"/>
    <w:pPr>
      <w:numPr>
        <w:numId w:val="9"/>
      </w:numPr>
      <w:ind w:left="568" w:hanging="284"/>
    </w:pPr>
  </w:style>
  <w:style w:type="character" w:customStyle="1" w:styleId="Aufzhlung2Zchn">
    <w:name w:val="Aufzählung 2 Zchn"/>
    <w:basedOn w:val="Aufzhlung1Zchn"/>
    <w:link w:val="Aufzhlung2"/>
    <w:uiPriority w:val="6"/>
    <w:rsid w:val="000F634A"/>
    <w:rPr>
      <w:rFonts w:eastAsia="Calibri"/>
    </w:rPr>
  </w:style>
  <w:style w:type="paragraph" w:customStyle="1" w:styleId="Nummerierung">
    <w:name w:val="Nummerierung"/>
    <w:basedOn w:val="Standard"/>
    <w:uiPriority w:val="7"/>
    <w:qFormat/>
    <w:rsid w:val="000F634A"/>
    <w:pPr>
      <w:numPr>
        <w:numId w:val="12"/>
      </w:numPr>
      <w:ind w:left="284" w:hanging="284"/>
    </w:pPr>
  </w:style>
  <w:style w:type="paragraph" w:styleId="Fuzeile">
    <w:name w:val="footer"/>
    <w:basedOn w:val="Standard"/>
    <w:link w:val="FuzeileZchn"/>
    <w:uiPriority w:val="99"/>
    <w:unhideWhenUsed/>
    <w:rsid w:val="0009097D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09097D"/>
  </w:style>
  <w:style w:type="table" w:styleId="Tabellenraster">
    <w:name w:val="Table Grid"/>
    <w:basedOn w:val="NormaleTabelle"/>
    <w:uiPriority w:val="59"/>
    <w:rsid w:val="00AD13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D40E3"/>
    <w:rPr>
      <w:color w:val="808080"/>
    </w:rPr>
  </w:style>
  <w:style w:type="paragraph" w:styleId="Kopfzeile">
    <w:name w:val="header"/>
    <w:basedOn w:val="Standard"/>
    <w:link w:val="KopfzeileZchn"/>
    <w:uiPriority w:val="99"/>
    <w:rsid w:val="009B2DB0"/>
    <w:pPr>
      <w:tabs>
        <w:tab w:val="center" w:pos="4536"/>
        <w:tab w:val="right" w:pos="9072"/>
      </w:tabs>
      <w:spacing w:before="120" w:after="120"/>
    </w:pPr>
    <w:rPr>
      <w:rFonts w:eastAsia="Calibri"/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9B2DB0"/>
    <w:rPr>
      <w:rFonts w:eastAsia="Calibri"/>
      <w:b/>
    </w:rPr>
  </w:style>
  <w:style w:type="paragraph" w:customStyle="1" w:styleId="StandardAbstandklein">
    <w:name w:val="Standard Abstand klein"/>
    <w:basedOn w:val="Standard"/>
    <w:link w:val="StandardAbstandkleinZchn"/>
    <w:rsid w:val="00FD57F6"/>
    <w:pPr>
      <w:spacing w:before="60"/>
    </w:pPr>
    <w:rPr>
      <w:rFonts w:eastAsia="Calibri"/>
      <w:lang w:val="fr-CH"/>
    </w:rPr>
  </w:style>
  <w:style w:type="character" w:customStyle="1" w:styleId="StandardAbstandkleinZchn">
    <w:name w:val="Standard Abstand klein Zchn"/>
    <w:basedOn w:val="Absatz-Standardschriftart"/>
    <w:link w:val="StandardAbstandklein"/>
    <w:rsid w:val="00FD57F6"/>
    <w:rPr>
      <w:rFonts w:eastAsia="Calibri"/>
      <w:lang w:val="fr-CH"/>
    </w:rPr>
  </w:style>
  <w:style w:type="paragraph" w:styleId="Listenabsatz">
    <w:name w:val="List Paragraph"/>
    <w:basedOn w:val="Standard"/>
    <w:link w:val="ListenabsatzZchn"/>
    <w:uiPriority w:val="34"/>
    <w:qFormat/>
    <w:rsid w:val="008D50B4"/>
    <w:pPr>
      <w:spacing w:before="0" w:after="200" w:line="276" w:lineRule="auto"/>
      <w:ind w:left="720"/>
      <w:contextualSpacing/>
    </w:pPr>
    <w:rPr>
      <w:szCs w:val="20"/>
    </w:rPr>
  </w:style>
  <w:style w:type="table" w:styleId="Gitternetztabelle4Akzent1">
    <w:name w:val="Grid Table 4 Accent 1"/>
    <w:basedOn w:val="NormaleTabelle"/>
    <w:uiPriority w:val="49"/>
    <w:rsid w:val="00914151"/>
    <w:pPr>
      <w:spacing w:before="0" w:after="0"/>
    </w:pPr>
    <w:rPr>
      <w:rFonts w:asciiTheme="minorHAnsi" w:hAnsiTheme="minorHAnsi" w:cstheme="minorBidi"/>
      <w:lang w:val="fr-CH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stenabsatzZchn">
    <w:name w:val="Listenabsatz Zchn"/>
    <w:basedOn w:val="Absatz-Standardschriftart"/>
    <w:link w:val="Listenabsatz"/>
    <w:uiPriority w:val="34"/>
    <w:rsid w:val="00914151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0BA21F275514EABB31F7E4702C796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507DC-61F6-478F-8080-7124C542A005}"/>
      </w:docPartPr>
      <w:docPartBody>
        <w:p w:rsidR="00CA1CA3" w:rsidRDefault="001C56D0" w:rsidP="001C56D0">
          <w:pPr>
            <w:pStyle w:val="A0BA21F275514EABB31F7E4702C79622"/>
          </w:pPr>
          <w:r w:rsidRPr="005124D8">
            <w:rPr>
              <w:rStyle w:val="Platzhaltertext"/>
            </w:rPr>
            <w:t>[Titel]</w:t>
          </w:r>
        </w:p>
      </w:docPartBody>
    </w:docPart>
    <w:docPart>
      <w:docPartPr>
        <w:name w:val="CE65051BC709486AA668F3949FD7E4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F80F7A-EC3C-4520-8D9B-A4A38A23C557}"/>
      </w:docPartPr>
      <w:docPartBody>
        <w:p w:rsidR="00CA1CA3" w:rsidRDefault="001C56D0" w:rsidP="001C56D0">
          <w:pPr>
            <w:pStyle w:val="CE65051BC709486AA668F3949FD7E491"/>
          </w:pPr>
          <w:r w:rsidRPr="005124D8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D0"/>
    <w:rsid w:val="001C56D0"/>
    <w:rsid w:val="00377B07"/>
    <w:rsid w:val="00AA163C"/>
    <w:rsid w:val="00CA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C56D0"/>
    <w:rPr>
      <w:color w:val="808080"/>
    </w:rPr>
  </w:style>
  <w:style w:type="paragraph" w:customStyle="1" w:styleId="F725804EBC9F43BE98237C9FAEA09A59">
    <w:name w:val="F725804EBC9F43BE98237C9FAEA09A59"/>
    <w:rsid w:val="001C56D0"/>
  </w:style>
  <w:style w:type="paragraph" w:customStyle="1" w:styleId="11E29EA1D47C4FEFA933CCF92AAC3FAC">
    <w:name w:val="11E29EA1D47C4FEFA933CCF92AAC3FAC"/>
    <w:rsid w:val="001C56D0"/>
  </w:style>
  <w:style w:type="paragraph" w:customStyle="1" w:styleId="A0BA21F275514EABB31F7E4702C79622">
    <w:name w:val="A0BA21F275514EABB31F7E4702C79622"/>
    <w:rsid w:val="001C56D0"/>
  </w:style>
  <w:style w:type="paragraph" w:customStyle="1" w:styleId="CE65051BC709486AA668F3949FD7E491">
    <w:name w:val="CE65051BC709486AA668F3949FD7E491"/>
    <w:rsid w:val="001C56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C477BB751054BB6B16E76204AD299" ma:contentTypeVersion="15" ma:contentTypeDescription="Ein neues Dokument erstellen." ma:contentTypeScope="" ma:versionID="2fcad5e6ca1386241b936259b564c0a7">
  <xsd:schema xmlns:xsd="http://www.w3.org/2001/XMLSchema" xmlns:xs="http://www.w3.org/2001/XMLSchema" xmlns:p="http://schemas.microsoft.com/office/2006/metadata/properties" xmlns:ns2="aaf50e29-3fe8-4294-8ac9-649b59a6f5ad" xmlns:ns3="66637f10-b3f2-4943-b602-96b52fdbe74e" targetNamespace="http://schemas.microsoft.com/office/2006/metadata/properties" ma:root="true" ma:fieldsID="ae18ba0a17d303afbd3e3f0b1553733c" ns2:_="" ns3:_="">
    <xsd:import namespace="aaf50e29-3fe8-4294-8ac9-649b59a6f5ad"/>
    <xsd:import namespace="66637f10-b3f2-4943-b602-96b52fdbe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50e29-3fe8-4294-8ac9-649b59a6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78a7db-929c-47b4-93dc-4c5113086f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7f10-b3f2-4943-b602-96b52fdbe7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26ec1d1-6dd1-482a-9e40-f122bb537335}" ma:internalName="TaxCatchAll" ma:showField="CatchAllData" ma:web="66637f10-b3f2-4943-b602-96b52fdbe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f50e29-3fe8-4294-8ac9-649b59a6f5ad">
      <Terms xmlns="http://schemas.microsoft.com/office/infopath/2007/PartnerControls"/>
    </lcf76f155ced4ddcb4097134ff3c332f>
    <TaxCatchAll xmlns="66637f10-b3f2-4943-b602-96b52fdbe74e" xsi:nil="true"/>
  </documentManagement>
</p:properties>
</file>

<file path=customXml/itemProps1.xml><?xml version="1.0" encoding="utf-8"?>
<ds:datastoreItem xmlns:ds="http://schemas.openxmlformats.org/officeDocument/2006/customXml" ds:itemID="{C4460E8C-C5F2-48E1-9E69-87A10CDE1E5C}"/>
</file>

<file path=customXml/itemProps2.xml><?xml version="1.0" encoding="utf-8"?>
<ds:datastoreItem xmlns:ds="http://schemas.openxmlformats.org/officeDocument/2006/customXml" ds:itemID="{B140F42E-9722-4DAD-A03E-27304F1883B6}"/>
</file>

<file path=customXml/itemProps3.xml><?xml version="1.0" encoding="utf-8"?>
<ds:datastoreItem xmlns:ds="http://schemas.openxmlformats.org/officeDocument/2006/customXml" ds:itemID="{E5524E7C-3643-4045-9C2E-7DCB39D04A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888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09_13_AH1 Etat des lieux télétravail collaborateurs</vt:lpstr>
    </vt:vector>
  </TitlesOfParts>
  <Company>Hewlett-Packard Company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09_13_AH1 Etat des lieux télétravail collaborateurs</dc:title>
  <dc:subject/>
  <dc:creator>Silvia Hofmann Zingg</dc:creator>
  <cp:lastModifiedBy>Cristina Galizia</cp:lastModifiedBy>
  <cp:revision>19</cp:revision>
  <cp:lastPrinted>2015-12-21T12:34:00Z</cp:lastPrinted>
  <dcterms:created xsi:type="dcterms:W3CDTF">2021-12-10T08:04:00Z</dcterms:created>
  <dcterms:modified xsi:type="dcterms:W3CDTF">2021-12-10T13:15:00Z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0x0101005C9C477BB751054BB6B16E76204AD299</vt:lpwstr>
  </property>
</Properties>
</file>